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F96A52F" w14:textId="77777777" w:rsidR="00E35BE5" w:rsidRDefault="00E35BE5" w:rsidP="00E35BE5">
      <w:pPr>
        <w:pStyle w:val="Titolo1"/>
        <w:spacing w:before="0"/>
        <w:jc w:val="center"/>
        <w:rPr>
          <w:rFonts w:ascii="Times New Roman" w:hAnsi="Times New Roman" w:cs="Times New Roman"/>
          <w:sz w:val="36"/>
          <w:szCs w:val="36"/>
        </w:rPr>
      </w:pPr>
    </w:p>
    <w:p w14:paraId="314BF41C" w14:textId="77777777" w:rsidR="007D0BD5" w:rsidRDefault="007D0BD5" w:rsidP="007D0BD5">
      <w:pPr>
        <w:pStyle w:val="Titolo1"/>
        <w:spacing w:before="0"/>
        <w:jc w:val="center"/>
        <w:rPr>
          <w:rFonts w:ascii="Times New Roman" w:hAnsi="Times New Roman" w:cs="Times New Roman"/>
          <w:sz w:val="36"/>
          <w:szCs w:val="36"/>
        </w:rPr>
      </w:pPr>
    </w:p>
    <w:p w14:paraId="49E0AF90" w14:textId="77777777" w:rsidR="007D0BD5" w:rsidRPr="00E95FEF" w:rsidRDefault="007D0BD5" w:rsidP="007D0BD5">
      <w:pPr>
        <w:pStyle w:val="Titolo1"/>
        <w:jc w:val="center"/>
        <w:rPr>
          <w:rFonts w:ascii="Times New Roman" w:hAnsi="Times New Roman" w:cs="Times New Roman"/>
          <w:sz w:val="36"/>
          <w:szCs w:val="36"/>
        </w:rPr>
      </w:pPr>
      <w:r w:rsidRPr="007D0BD5">
        <w:rPr>
          <w:rFonts w:ascii="Times New Roman" w:hAnsi="Times New Roman" w:cs="Times New Roman"/>
          <w:sz w:val="36"/>
          <w:szCs w:val="36"/>
        </w:rPr>
        <w:t>PerfeTTO International Fellowship Programme</w:t>
      </w:r>
    </w:p>
    <w:p w14:paraId="4BBBF58A" w14:textId="77777777" w:rsidR="00C5443E" w:rsidRPr="00E95FEF" w:rsidRDefault="00EC47DE" w:rsidP="00EC47DE">
      <w:pPr>
        <w:pStyle w:val="Titolo1"/>
        <w:jc w:val="center"/>
        <w:rPr>
          <w:rFonts w:ascii="Times New Roman" w:hAnsi="Times New Roman" w:cs="Times New Roman"/>
          <w:sz w:val="36"/>
          <w:szCs w:val="36"/>
        </w:rPr>
      </w:pPr>
      <w:r w:rsidRPr="00E95FEF">
        <w:rPr>
          <w:rFonts w:ascii="Times New Roman" w:hAnsi="Times New Roman" w:cs="Times New Roman"/>
          <w:sz w:val="36"/>
          <w:szCs w:val="36"/>
        </w:rPr>
        <w:t xml:space="preserve">Application Form </w:t>
      </w:r>
      <w:r w:rsidR="007D0BD5">
        <w:rPr>
          <w:rFonts w:ascii="Times New Roman" w:hAnsi="Times New Roman" w:cs="Times New Roman"/>
          <w:sz w:val="36"/>
          <w:szCs w:val="36"/>
        </w:rPr>
        <w:t>–</w:t>
      </w:r>
      <w:r w:rsidR="002C7903">
        <w:rPr>
          <w:rFonts w:ascii="Times New Roman" w:hAnsi="Times New Roman" w:cs="Times New Roman"/>
          <w:sz w:val="36"/>
          <w:szCs w:val="36"/>
        </w:rPr>
        <w:t xml:space="preserve"> TTO</w:t>
      </w:r>
      <w:r w:rsidRPr="00E95FEF">
        <w:rPr>
          <w:rFonts w:ascii="Times New Roman" w:hAnsi="Times New Roman" w:cs="Times New Roman"/>
          <w:sz w:val="36"/>
          <w:szCs w:val="36"/>
        </w:rPr>
        <w:t xml:space="preserve"> </w:t>
      </w:r>
      <w:r w:rsidR="002C7903">
        <w:rPr>
          <w:rFonts w:ascii="Times New Roman" w:hAnsi="Times New Roman" w:cs="Times New Roman"/>
          <w:sz w:val="36"/>
          <w:szCs w:val="36"/>
        </w:rPr>
        <w:t>Candidat</w:t>
      </w:r>
      <w:r w:rsidR="00B564DF">
        <w:rPr>
          <w:rFonts w:ascii="Times New Roman" w:hAnsi="Times New Roman" w:cs="Times New Roman"/>
          <w:sz w:val="36"/>
          <w:szCs w:val="36"/>
        </w:rPr>
        <w:t>es</w:t>
      </w:r>
    </w:p>
    <w:p w14:paraId="04C77AE4" w14:textId="77777777" w:rsidR="007D0BD5" w:rsidRDefault="007D0BD5" w:rsidP="007D0BD5">
      <w:pPr>
        <w:pStyle w:val="Titolo2"/>
        <w:jc w:val="both"/>
        <w:rPr>
          <w:rFonts w:ascii="Times New Roman" w:eastAsiaTheme="minorEastAsia" w:hAnsi="Times New Roman" w:cs="Times New Roman"/>
          <w:b w:val="0"/>
          <w:bCs w:val="0"/>
          <w:color w:val="auto"/>
          <w:sz w:val="22"/>
          <w:szCs w:val="22"/>
        </w:rPr>
      </w:pPr>
    </w:p>
    <w:p w14:paraId="73C22270" w14:textId="77777777" w:rsidR="000001A8" w:rsidRDefault="000001A8" w:rsidP="000001A8">
      <w:pPr>
        <w:spacing w:after="0"/>
        <w:jc w:val="both"/>
        <w:rPr>
          <w:rFonts w:ascii="Times New Roman" w:hAnsi="Times New Roman" w:cs="Times New Roman"/>
        </w:rPr>
      </w:pPr>
    </w:p>
    <w:p w14:paraId="79B029EE" w14:textId="77777777" w:rsidR="000001A8" w:rsidRDefault="000001A8" w:rsidP="000001A8">
      <w:pPr>
        <w:spacing w:after="0"/>
        <w:jc w:val="both"/>
        <w:rPr>
          <w:rFonts w:ascii="Times New Roman" w:hAnsi="Times New Roman" w:cs="Times New Roman"/>
        </w:rPr>
      </w:pPr>
      <w:r w:rsidRPr="000001A8">
        <w:rPr>
          <w:rFonts w:ascii="Times New Roman" w:hAnsi="Times New Roman" w:cs="Times New Roman"/>
        </w:rPr>
        <w:t xml:space="preserve">Within the framework of the PerfeTTO project, the International Fellowship Programme is part of the activities of Work Package 2 – Training, coordinated by IRCCS "Saverio de Bellis", with IRCCS CRO Aviano serving as Task Leader. </w:t>
      </w:r>
    </w:p>
    <w:p w14:paraId="76458A6A" w14:textId="77777777" w:rsidR="000001A8" w:rsidRPr="000001A8" w:rsidRDefault="000001A8" w:rsidP="000001A8">
      <w:pPr>
        <w:spacing w:after="0"/>
        <w:jc w:val="both"/>
        <w:rPr>
          <w:rFonts w:ascii="Times New Roman" w:hAnsi="Times New Roman" w:cs="Times New Roman"/>
        </w:rPr>
      </w:pPr>
      <w:r w:rsidRPr="000001A8">
        <w:rPr>
          <w:rFonts w:ascii="Times New Roman" w:hAnsi="Times New Roman" w:cs="Times New Roman"/>
        </w:rPr>
        <w:t>The Programme is implemented in collaboration with the following Level II Spokes: The University of Pavia, the Campus Bio‑Medico University of Rome, the Centro San Giovanni di Dio Fatebenefratelli IRCCS, and the Fondazione IRCCS Istituto Neurologico Carlo Besta.</w:t>
      </w:r>
    </w:p>
    <w:p w14:paraId="64DC078E" w14:textId="601560AB" w:rsidR="00EC2189" w:rsidRDefault="000001A8" w:rsidP="000001A8">
      <w:pPr>
        <w:jc w:val="both"/>
      </w:pPr>
      <w:r w:rsidRPr="000001A8">
        <w:rPr>
          <w:rFonts w:ascii="Times New Roman" w:hAnsi="Times New Roman" w:cs="Times New Roman"/>
        </w:rPr>
        <w:t>The PerfeTTO International Fellowship Programme invites leading international T</w:t>
      </w:r>
      <w:r w:rsidR="00A3135B">
        <w:rPr>
          <w:rFonts w:ascii="Times New Roman" w:hAnsi="Times New Roman" w:cs="Times New Roman"/>
        </w:rPr>
        <w:t>echnology Transfer Offices (TTOs)</w:t>
      </w:r>
      <w:r w:rsidRPr="000001A8">
        <w:rPr>
          <w:rFonts w:ascii="Times New Roman" w:hAnsi="Times New Roman" w:cs="Times New Roman"/>
        </w:rPr>
        <w:t xml:space="preserve"> Offices to host a </w:t>
      </w:r>
      <w:r w:rsidR="00A3135B">
        <w:rPr>
          <w:rFonts w:ascii="Times New Roman" w:hAnsi="Times New Roman" w:cs="Times New Roman"/>
        </w:rPr>
        <w:t xml:space="preserve">TT </w:t>
      </w:r>
      <w:r w:rsidRPr="000001A8">
        <w:rPr>
          <w:rFonts w:ascii="Times New Roman" w:hAnsi="Times New Roman" w:cs="Times New Roman"/>
        </w:rPr>
        <w:t>professional from the Network up to four weeks to foster mutual knowledge exchange, share best practices, and potentially lay the groundwork for future cross‑border collaboration in the field of technology transfer</w:t>
      </w:r>
      <w:r w:rsidR="00E15F6B">
        <w:rPr>
          <w:rFonts w:ascii="Times New Roman" w:hAnsi="Times New Roman" w:cs="Times New Roman"/>
        </w:rPr>
        <w:t xml:space="preserve"> (TT)</w:t>
      </w:r>
      <w:r w:rsidRPr="000001A8">
        <w:rPr>
          <w:rFonts w:ascii="Times New Roman" w:hAnsi="Times New Roman" w:cs="Times New Roman"/>
        </w:rPr>
        <w:t xml:space="preserve"> and life sciences.</w:t>
      </w:r>
    </w:p>
    <w:p w14:paraId="681AC6F3" w14:textId="77777777" w:rsidR="002C7903" w:rsidRDefault="002C7903" w:rsidP="002C7903">
      <w:pPr>
        <w:pStyle w:val="Titolo2"/>
        <w:spacing w:before="0"/>
        <w:rPr>
          <w:rFonts w:ascii="Times New Roman" w:eastAsiaTheme="minorEastAsia" w:hAnsi="Times New Roman" w:cs="Times New Roman"/>
          <w:b w:val="0"/>
          <w:bCs w:val="0"/>
          <w:color w:val="auto"/>
          <w:sz w:val="22"/>
          <w:szCs w:val="22"/>
        </w:rPr>
      </w:pPr>
    </w:p>
    <w:p w14:paraId="664F357C" w14:textId="2F2A59F6" w:rsidR="00C5443E" w:rsidRPr="00E95FEF" w:rsidRDefault="007D0BD5" w:rsidP="002C7903">
      <w:pPr>
        <w:pStyle w:val="Titolo2"/>
        <w:spacing w:before="0"/>
        <w:rPr>
          <w:rFonts w:ascii="Times New Roman" w:hAnsi="Times New Roman" w:cs="Times New Roman"/>
        </w:rPr>
      </w:pPr>
      <w:r>
        <w:rPr>
          <w:rFonts w:ascii="Times New Roman" w:hAnsi="Times New Roman" w:cs="Times New Roman"/>
        </w:rPr>
        <w:t>TT Candidat</w:t>
      </w:r>
      <w:r w:rsidR="000001A8">
        <w:rPr>
          <w:rFonts w:ascii="Times New Roman" w:hAnsi="Times New Roman" w:cs="Times New Roman"/>
        </w:rPr>
        <w:t>e Details</w:t>
      </w:r>
    </w:p>
    <w:p w14:paraId="07C3D4C1" w14:textId="77777777" w:rsidR="00692FAF" w:rsidRDefault="000001A8" w:rsidP="00692FAF">
      <w:pPr>
        <w:spacing w:after="0"/>
        <w:rPr>
          <w:rFonts w:ascii="Times New Roman" w:hAnsi="Times New Roman" w:cs="Times New Roman"/>
        </w:rPr>
      </w:pPr>
      <w:r>
        <w:rPr>
          <w:rFonts w:ascii="Times New Roman" w:hAnsi="Times New Roman" w:cs="Times New Roman"/>
        </w:rPr>
        <w:t>Full name</w:t>
      </w:r>
      <w:r w:rsidR="00692FAF">
        <w:rPr>
          <w:rFonts w:ascii="Times New Roman" w:hAnsi="Times New Roman" w:cs="Times New Roman"/>
        </w:rPr>
        <w:t>:</w:t>
      </w:r>
      <w:r w:rsidR="00692FAF" w:rsidRPr="00692FAF">
        <w:rPr>
          <w:rFonts w:ascii="Times New Roman" w:hAnsi="Times New Roman" w:cs="Times New Roman"/>
        </w:rPr>
        <w:t xml:space="preserve"> </w:t>
      </w:r>
      <w:r>
        <w:rPr>
          <w:rFonts w:ascii="Times New Roman" w:hAnsi="Times New Roman" w:cs="Times New Roman"/>
        </w:rPr>
        <w:t>________</w:t>
      </w:r>
      <w:r w:rsidR="00692FAF" w:rsidRPr="00E95FEF">
        <w:rPr>
          <w:rFonts w:ascii="Times New Roman" w:hAnsi="Times New Roman" w:cs="Times New Roman"/>
        </w:rPr>
        <w:t>__________________</w:t>
      </w:r>
      <w:r w:rsidR="00692FAF">
        <w:rPr>
          <w:rFonts w:ascii="Times New Roman" w:hAnsi="Times New Roman" w:cs="Times New Roman"/>
        </w:rPr>
        <w:t>_____</w:t>
      </w:r>
    </w:p>
    <w:p w14:paraId="7EC5A981" w14:textId="77777777" w:rsidR="00692FAF" w:rsidRDefault="002C7903" w:rsidP="00692FAF">
      <w:pPr>
        <w:spacing w:after="0"/>
        <w:rPr>
          <w:rFonts w:ascii="Times New Roman" w:hAnsi="Times New Roman" w:cs="Times New Roman"/>
        </w:rPr>
      </w:pPr>
      <w:r w:rsidRPr="00E95FEF">
        <w:rPr>
          <w:rFonts w:ascii="Times New Roman" w:hAnsi="Times New Roman" w:cs="Times New Roman"/>
        </w:rPr>
        <w:t>E</w:t>
      </w:r>
      <w:r>
        <w:rPr>
          <w:rFonts w:ascii="Times New Roman" w:hAnsi="Times New Roman" w:cs="Times New Roman"/>
        </w:rPr>
        <w:t>-</w:t>
      </w:r>
      <w:r w:rsidRPr="00E95FEF">
        <w:rPr>
          <w:rFonts w:ascii="Times New Roman" w:hAnsi="Times New Roman" w:cs="Times New Roman"/>
        </w:rPr>
        <w:t>mail</w:t>
      </w:r>
      <w:r w:rsidR="000001A8">
        <w:rPr>
          <w:rFonts w:ascii="Times New Roman" w:hAnsi="Times New Roman" w:cs="Times New Roman"/>
        </w:rPr>
        <w:t xml:space="preserve"> Address</w:t>
      </w:r>
      <w:r w:rsidRPr="00E95FEF">
        <w:rPr>
          <w:rFonts w:ascii="Times New Roman" w:hAnsi="Times New Roman" w:cs="Times New Roman"/>
        </w:rPr>
        <w:t xml:space="preserve">: </w:t>
      </w:r>
      <w:r w:rsidR="000001A8">
        <w:rPr>
          <w:rFonts w:ascii="Times New Roman" w:hAnsi="Times New Roman" w:cs="Times New Roman"/>
        </w:rPr>
        <w:t>___</w:t>
      </w:r>
      <w:r w:rsidRPr="00E95FEF">
        <w:rPr>
          <w:rFonts w:ascii="Times New Roman" w:hAnsi="Times New Roman" w:cs="Times New Roman"/>
        </w:rPr>
        <w:t>___________</w:t>
      </w:r>
      <w:r>
        <w:rPr>
          <w:rFonts w:ascii="Times New Roman" w:hAnsi="Times New Roman" w:cs="Times New Roman"/>
        </w:rPr>
        <w:t>_____________</w:t>
      </w:r>
    </w:p>
    <w:p w14:paraId="0004BF51" w14:textId="77777777" w:rsidR="00692FAF" w:rsidRDefault="000001A8" w:rsidP="00692FAF">
      <w:pPr>
        <w:spacing w:after="0"/>
        <w:rPr>
          <w:rFonts w:ascii="Times New Roman" w:hAnsi="Times New Roman" w:cs="Times New Roman"/>
        </w:rPr>
      </w:pPr>
      <w:r>
        <w:rPr>
          <w:rFonts w:ascii="Times New Roman" w:hAnsi="Times New Roman" w:cs="Times New Roman"/>
        </w:rPr>
        <w:t xml:space="preserve">Phone </w:t>
      </w:r>
      <w:r w:rsidR="002C7903">
        <w:rPr>
          <w:rFonts w:ascii="Times New Roman" w:hAnsi="Times New Roman" w:cs="Times New Roman"/>
        </w:rPr>
        <w:t>Num</w:t>
      </w:r>
      <w:r>
        <w:rPr>
          <w:rFonts w:ascii="Times New Roman" w:hAnsi="Times New Roman" w:cs="Times New Roman"/>
        </w:rPr>
        <w:t>be</w:t>
      </w:r>
      <w:r w:rsidR="002C7903">
        <w:rPr>
          <w:rFonts w:ascii="Times New Roman" w:hAnsi="Times New Roman" w:cs="Times New Roman"/>
        </w:rPr>
        <w:t>r</w:t>
      </w:r>
      <w:r w:rsidR="00692FAF" w:rsidRPr="00E95FEF">
        <w:rPr>
          <w:rFonts w:ascii="Times New Roman" w:hAnsi="Times New Roman" w:cs="Times New Roman"/>
        </w:rPr>
        <w:t>: ______________</w:t>
      </w:r>
      <w:r w:rsidR="00692FAF">
        <w:rPr>
          <w:rFonts w:ascii="Times New Roman" w:hAnsi="Times New Roman" w:cs="Times New Roman"/>
        </w:rPr>
        <w:t>________</w:t>
      </w:r>
      <w:r w:rsidR="00692FAF" w:rsidRPr="00E95FEF">
        <w:rPr>
          <w:rFonts w:ascii="Times New Roman" w:hAnsi="Times New Roman" w:cs="Times New Roman"/>
        </w:rPr>
        <w:br/>
      </w:r>
      <w:r>
        <w:rPr>
          <w:rFonts w:ascii="Times New Roman" w:hAnsi="Times New Roman" w:cs="Times New Roman"/>
        </w:rPr>
        <w:t>Affiliated Institution</w:t>
      </w:r>
      <w:r w:rsidR="002C7903" w:rsidRPr="00E95FEF">
        <w:rPr>
          <w:rFonts w:ascii="Times New Roman" w:hAnsi="Times New Roman" w:cs="Times New Roman"/>
        </w:rPr>
        <w:t xml:space="preserve">: </w:t>
      </w:r>
      <w:r>
        <w:rPr>
          <w:rFonts w:ascii="Times New Roman" w:hAnsi="Times New Roman" w:cs="Times New Roman"/>
        </w:rPr>
        <w:t>____</w:t>
      </w:r>
      <w:r w:rsidR="002C7903" w:rsidRPr="00E95FEF">
        <w:rPr>
          <w:rFonts w:ascii="Times New Roman" w:hAnsi="Times New Roman" w:cs="Times New Roman"/>
        </w:rPr>
        <w:t>______________</w:t>
      </w:r>
      <w:r w:rsidR="002C7903">
        <w:rPr>
          <w:rFonts w:ascii="Times New Roman" w:hAnsi="Times New Roman" w:cs="Times New Roman"/>
        </w:rPr>
        <w:t>________</w:t>
      </w:r>
    </w:p>
    <w:p w14:paraId="512C26DE" w14:textId="77777777" w:rsidR="002C7903" w:rsidRDefault="000001A8" w:rsidP="00692FAF">
      <w:pPr>
        <w:spacing w:after="0"/>
        <w:rPr>
          <w:rFonts w:ascii="Times New Roman" w:hAnsi="Times New Roman" w:cs="Times New Roman"/>
        </w:rPr>
      </w:pPr>
      <w:r>
        <w:rPr>
          <w:rFonts w:ascii="Times New Roman" w:hAnsi="Times New Roman" w:cs="Times New Roman"/>
        </w:rPr>
        <w:t>Highest Educational Qualification</w:t>
      </w:r>
      <w:r w:rsidR="002C7903" w:rsidRPr="00E95FEF">
        <w:rPr>
          <w:rFonts w:ascii="Times New Roman" w:hAnsi="Times New Roman" w:cs="Times New Roman"/>
        </w:rPr>
        <w:t xml:space="preserve">: </w:t>
      </w:r>
      <w:r>
        <w:rPr>
          <w:rFonts w:ascii="Times New Roman" w:hAnsi="Times New Roman" w:cs="Times New Roman"/>
        </w:rPr>
        <w:t>____</w:t>
      </w:r>
      <w:r w:rsidR="002C7903" w:rsidRPr="00E95FEF">
        <w:rPr>
          <w:rFonts w:ascii="Times New Roman" w:hAnsi="Times New Roman" w:cs="Times New Roman"/>
        </w:rPr>
        <w:t>______________</w:t>
      </w:r>
      <w:r w:rsidR="002C7903">
        <w:rPr>
          <w:rFonts w:ascii="Times New Roman" w:hAnsi="Times New Roman" w:cs="Times New Roman"/>
        </w:rPr>
        <w:t>________</w:t>
      </w:r>
    </w:p>
    <w:p w14:paraId="25DC0571" w14:textId="77777777" w:rsidR="002C7903" w:rsidRDefault="000001A8" w:rsidP="00692FAF">
      <w:pPr>
        <w:spacing w:after="0"/>
        <w:rPr>
          <w:rFonts w:ascii="Times New Roman" w:hAnsi="Times New Roman" w:cs="Times New Roman"/>
        </w:rPr>
      </w:pPr>
      <w:r>
        <w:rPr>
          <w:rFonts w:ascii="Times New Roman" w:hAnsi="Times New Roman" w:cs="Times New Roman"/>
        </w:rPr>
        <w:t>Current Role within the Institution</w:t>
      </w:r>
      <w:r w:rsidR="002C7903" w:rsidRPr="00E95FEF">
        <w:rPr>
          <w:rFonts w:ascii="Times New Roman" w:hAnsi="Times New Roman" w:cs="Times New Roman"/>
        </w:rPr>
        <w:t xml:space="preserve">: </w:t>
      </w:r>
      <w:r>
        <w:rPr>
          <w:rFonts w:ascii="Times New Roman" w:hAnsi="Times New Roman" w:cs="Times New Roman"/>
        </w:rPr>
        <w:t>______</w:t>
      </w:r>
      <w:r w:rsidR="002C7903" w:rsidRPr="00E95FEF">
        <w:rPr>
          <w:rFonts w:ascii="Times New Roman" w:hAnsi="Times New Roman" w:cs="Times New Roman"/>
        </w:rPr>
        <w:t>______________</w:t>
      </w:r>
      <w:r w:rsidR="002C7903">
        <w:rPr>
          <w:rFonts w:ascii="Times New Roman" w:hAnsi="Times New Roman" w:cs="Times New Roman"/>
        </w:rPr>
        <w:t>________</w:t>
      </w:r>
    </w:p>
    <w:p w14:paraId="04C98BE2" w14:textId="77777777" w:rsidR="008A4F33" w:rsidRPr="00E95FEF" w:rsidRDefault="000001A8" w:rsidP="00692FAF">
      <w:pPr>
        <w:spacing w:after="0"/>
        <w:rPr>
          <w:rFonts w:ascii="Times New Roman" w:hAnsi="Times New Roman" w:cs="Times New Roman"/>
        </w:rPr>
      </w:pPr>
      <w:r>
        <w:rPr>
          <w:rFonts w:ascii="Times New Roman" w:hAnsi="Times New Roman" w:cs="Times New Roman"/>
        </w:rPr>
        <w:t>Years of Experience in the TTO</w:t>
      </w:r>
      <w:r w:rsidR="008A4F33">
        <w:rPr>
          <w:rFonts w:ascii="Times New Roman" w:hAnsi="Times New Roman" w:cs="Times New Roman"/>
        </w:rPr>
        <w:t xml:space="preserve"> (</w:t>
      </w:r>
      <w:r w:rsidRPr="000001A8">
        <w:rPr>
          <w:rFonts w:ascii="Times New Roman" w:hAnsi="Times New Roman" w:cs="Times New Roman"/>
          <w:i/>
          <w:iCs/>
        </w:rPr>
        <w:t>minimum requirement</w:t>
      </w:r>
      <w:r w:rsidR="003C6E16" w:rsidRPr="000001A8">
        <w:rPr>
          <w:rFonts w:ascii="Times New Roman" w:hAnsi="Times New Roman" w:cs="Times New Roman"/>
          <w:i/>
          <w:iCs/>
        </w:rPr>
        <w:t xml:space="preserve">: </w:t>
      </w:r>
      <w:r w:rsidR="0006332B" w:rsidRPr="000001A8">
        <w:rPr>
          <w:rFonts w:ascii="Times New Roman" w:hAnsi="Times New Roman" w:cs="Times New Roman"/>
          <w:i/>
          <w:iCs/>
        </w:rPr>
        <w:t>≥</w:t>
      </w:r>
      <w:r w:rsidR="008A4F33" w:rsidRPr="000001A8">
        <w:rPr>
          <w:rFonts w:ascii="Times New Roman" w:hAnsi="Times New Roman" w:cs="Times New Roman"/>
          <w:i/>
          <w:iCs/>
        </w:rPr>
        <w:t xml:space="preserve"> 2</w:t>
      </w:r>
      <w:r w:rsidR="003C6E16" w:rsidRPr="000001A8">
        <w:rPr>
          <w:rFonts w:ascii="Times New Roman" w:hAnsi="Times New Roman" w:cs="Times New Roman"/>
          <w:i/>
          <w:iCs/>
        </w:rPr>
        <w:t xml:space="preserve"> </w:t>
      </w:r>
      <w:r w:rsidRPr="000001A8">
        <w:rPr>
          <w:rFonts w:ascii="Times New Roman" w:hAnsi="Times New Roman" w:cs="Times New Roman"/>
          <w:i/>
          <w:iCs/>
        </w:rPr>
        <w:t>years</w:t>
      </w:r>
      <w:r w:rsidR="008A4F33">
        <w:rPr>
          <w:rFonts w:ascii="Times New Roman" w:hAnsi="Times New Roman" w:cs="Times New Roman"/>
        </w:rPr>
        <w:t>)</w:t>
      </w:r>
      <w:r w:rsidR="00A42AB4">
        <w:rPr>
          <w:rFonts w:ascii="Times New Roman" w:hAnsi="Times New Roman" w:cs="Times New Roman"/>
        </w:rPr>
        <w:t xml:space="preserve">: </w:t>
      </w:r>
      <w:r w:rsidR="00A42AB4" w:rsidRPr="00E95FEF">
        <w:rPr>
          <w:rFonts w:ascii="Times New Roman" w:hAnsi="Times New Roman" w:cs="Times New Roman"/>
        </w:rPr>
        <w:t>______________</w:t>
      </w:r>
      <w:r w:rsidR="00A42AB4">
        <w:rPr>
          <w:rFonts w:ascii="Times New Roman" w:hAnsi="Times New Roman" w:cs="Times New Roman"/>
        </w:rPr>
        <w:t>_______</w:t>
      </w:r>
      <w:r>
        <w:rPr>
          <w:rFonts w:ascii="Times New Roman" w:hAnsi="Times New Roman" w:cs="Times New Roman"/>
        </w:rPr>
        <w:t>_</w:t>
      </w:r>
      <w:r w:rsidR="00A42AB4">
        <w:rPr>
          <w:rFonts w:ascii="Times New Roman" w:hAnsi="Times New Roman" w:cs="Times New Roman"/>
        </w:rPr>
        <w:t>_</w:t>
      </w:r>
    </w:p>
    <w:p w14:paraId="430809AF" w14:textId="77777777" w:rsidR="000001A8" w:rsidRDefault="000001A8" w:rsidP="006B08E7">
      <w:pPr>
        <w:spacing w:after="0"/>
        <w:rPr>
          <w:rFonts w:ascii="Times New Roman" w:hAnsi="Times New Roman" w:cs="Times New Roman"/>
        </w:rPr>
      </w:pPr>
      <w:r>
        <w:rPr>
          <w:rFonts w:ascii="Times New Roman" w:hAnsi="Times New Roman" w:cs="Times New Roman"/>
        </w:rPr>
        <w:t>English Level (CEFR):__________________________</w:t>
      </w:r>
    </w:p>
    <w:p w14:paraId="26685B56" w14:textId="77777777" w:rsidR="00EC2189" w:rsidRDefault="000001A8" w:rsidP="006B08E7">
      <w:pPr>
        <w:spacing w:after="0"/>
        <w:rPr>
          <w:rFonts w:ascii="Times New Roman" w:hAnsi="Times New Roman" w:cs="Times New Roman"/>
        </w:rPr>
      </w:pPr>
      <w:r>
        <w:rPr>
          <w:rFonts w:ascii="Times New Roman" w:hAnsi="Times New Roman" w:cs="Times New Roman"/>
        </w:rPr>
        <w:t>Other Languages and Levels</w:t>
      </w:r>
      <w:r w:rsidR="003C6E16">
        <w:rPr>
          <w:rFonts w:ascii="Times New Roman" w:hAnsi="Times New Roman" w:cs="Times New Roman"/>
        </w:rPr>
        <w:t xml:space="preserve"> </w:t>
      </w:r>
      <w:r>
        <w:rPr>
          <w:rFonts w:ascii="Times New Roman" w:hAnsi="Times New Roman" w:cs="Times New Roman"/>
        </w:rPr>
        <w:t>(</w:t>
      </w:r>
      <w:r w:rsidR="003C6E16">
        <w:rPr>
          <w:rFonts w:ascii="Times New Roman" w:hAnsi="Times New Roman" w:cs="Times New Roman"/>
        </w:rPr>
        <w:t>CEFR</w:t>
      </w:r>
      <w:r>
        <w:rPr>
          <w:rFonts w:ascii="Times New Roman" w:hAnsi="Times New Roman" w:cs="Times New Roman"/>
        </w:rPr>
        <w:t>)</w:t>
      </w:r>
      <w:r w:rsidR="00EC2189">
        <w:rPr>
          <w:rFonts w:ascii="Times New Roman" w:hAnsi="Times New Roman" w:cs="Times New Roman"/>
        </w:rPr>
        <w:t>:</w:t>
      </w:r>
      <w:r w:rsidR="00A42AB4">
        <w:rPr>
          <w:rFonts w:ascii="Times New Roman" w:hAnsi="Times New Roman" w:cs="Times New Roman"/>
        </w:rPr>
        <w:t xml:space="preserve"> </w:t>
      </w:r>
      <w:r w:rsidR="00A42AB4" w:rsidRPr="00E95FEF">
        <w:rPr>
          <w:rFonts w:ascii="Times New Roman" w:hAnsi="Times New Roman" w:cs="Times New Roman"/>
        </w:rPr>
        <w:t>______________</w:t>
      </w:r>
      <w:r w:rsidR="00A42AB4">
        <w:rPr>
          <w:rFonts w:ascii="Times New Roman" w:hAnsi="Times New Roman" w:cs="Times New Roman"/>
        </w:rPr>
        <w:t>________</w:t>
      </w:r>
    </w:p>
    <w:p w14:paraId="0C84C724" w14:textId="77777777" w:rsidR="0085218E" w:rsidRDefault="00692FAF">
      <w:pPr>
        <w:rPr>
          <w:rFonts w:ascii="Times New Roman" w:hAnsi="Times New Roman" w:cs="Times New Roman"/>
        </w:rPr>
      </w:pPr>
      <w:r w:rsidRPr="00E95FEF">
        <w:rPr>
          <w:rFonts w:ascii="Times New Roman" w:hAnsi="Times New Roman" w:cs="Times New Roman"/>
        </w:rPr>
        <w:tab/>
      </w:r>
    </w:p>
    <w:p w14:paraId="5CD85BD6" w14:textId="77777777" w:rsidR="000001A8" w:rsidRPr="00560B26" w:rsidRDefault="000001A8" w:rsidP="000001A8">
      <w:pPr>
        <w:pStyle w:val="Titolo2"/>
        <w:rPr>
          <w:rFonts w:ascii="Times New Roman" w:hAnsi="Times New Roman" w:cs="Times New Roman"/>
        </w:rPr>
      </w:pPr>
      <w:r>
        <w:rPr>
          <w:rFonts w:ascii="Times New Roman" w:hAnsi="Times New Roman" w:cs="Times New Roman"/>
        </w:rPr>
        <w:t>Main Field of Interest</w:t>
      </w:r>
    </w:p>
    <w:p w14:paraId="7347FD93" w14:textId="77777777" w:rsidR="000001A8" w:rsidRPr="00E35BE5" w:rsidRDefault="000001A8" w:rsidP="000001A8">
      <w:pPr>
        <w:pStyle w:val="Default"/>
        <w:spacing w:before="240" w:after="240"/>
        <w:ind w:left="426" w:hanging="284"/>
        <w:rPr>
          <w:b/>
          <w:bCs/>
          <w:color w:val="202024"/>
          <w:sz w:val="23"/>
          <w:szCs w:val="23"/>
        </w:rPr>
      </w:pPr>
      <w:r w:rsidRPr="00E95FEF">
        <w:rPr>
          <w:b/>
          <w:bCs/>
          <w:color w:val="202024"/>
          <w:sz w:val="23"/>
          <w:szCs w:val="23"/>
        </w:rPr>
        <w:t>SCOUTING</w:t>
      </w:r>
    </w:p>
    <w:p w14:paraId="2BD7F2A1" w14:textId="77777777" w:rsidR="000001A8" w:rsidRPr="00E95FEF" w:rsidRDefault="000001A8" w:rsidP="000001A8">
      <w:pPr>
        <w:pStyle w:val="Default"/>
        <w:numPr>
          <w:ilvl w:val="0"/>
          <w:numId w:val="11"/>
        </w:numPr>
        <w:ind w:left="567" w:hanging="283"/>
        <w:rPr>
          <w:color w:val="202024"/>
          <w:sz w:val="22"/>
          <w:szCs w:val="22"/>
        </w:rPr>
      </w:pPr>
      <w:r w:rsidRPr="00E95FEF">
        <w:rPr>
          <w:color w:val="202024"/>
          <w:sz w:val="22"/>
          <w:szCs w:val="22"/>
        </w:rPr>
        <w:t>Identifying Inventions</w:t>
      </w:r>
    </w:p>
    <w:p w14:paraId="1683D8A4" w14:textId="77777777" w:rsidR="000001A8" w:rsidRPr="00E95FEF" w:rsidRDefault="000001A8" w:rsidP="000001A8">
      <w:pPr>
        <w:pStyle w:val="Default"/>
        <w:numPr>
          <w:ilvl w:val="0"/>
          <w:numId w:val="11"/>
        </w:numPr>
        <w:ind w:left="567" w:hanging="283"/>
        <w:rPr>
          <w:color w:val="202024"/>
          <w:sz w:val="22"/>
          <w:szCs w:val="22"/>
        </w:rPr>
      </w:pPr>
      <w:r w:rsidRPr="00E95FEF">
        <w:rPr>
          <w:color w:val="202024"/>
          <w:sz w:val="22"/>
          <w:szCs w:val="22"/>
        </w:rPr>
        <w:t>Supporting Patent Filing</w:t>
      </w:r>
    </w:p>
    <w:p w14:paraId="5B1AD05C" w14:textId="77777777" w:rsidR="000001A8" w:rsidRPr="00E95FEF" w:rsidRDefault="000001A8" w:rsidP="000001A8">
      <w:pPr>
        <w:pStyle w:val="Default"/>
        <w:numPr>
          <w:ilvl w:val="0"/>
          <w:numId w:val="11"/>
        </w:numPr>
        <w:ind w:left="567" w:hanging="283"/>
        <w:rPr>
          <w:color w:val="202024"/>
          <w:sz w:val="22"/>
          <w:szCs w:val="22"/>
        </w:rPr>
      </w:pPr>
      <w:r w:rsidRPr="00E95FEF">
        <w:rPr>
          <w:color w:val="202024"/>
          <w:sz w:val="22"/>
          <w:szCs w:val="22"/>
        </w:rPr>
        <w:t>Assessing Commercial Potential</w:t>
      </w:r>
    </w:p>
    <w:p w14:paraId="2EB84FE3" w14:textId="77777777" w:rsidR="000001A8" w:rsidRPr="00E95FEF" w:rsidRDefault="000001A8" w:rsidP="000001A8">
      <w:pPr>
        <w:pStyle w:val="Default"/>
        <w:numPr>
          <w:ilvl w:val="0"/>
          <w:numId w:val="11"/>
        </w:numPr>
        <w:ind w:left="567" w:hanging="283"/>
        <w:rPr>
          <w:color w:val="202024"/>
          <w:sz w:val="22"/>
          <w:szCs w:val="22"/>
        </w:rPr>
      </w:pPr>
      <w:r w:rsidRPr="00E95FEF">
        <w:rPr>
          <w:color w:val="202024"/>
          <w:sz w:val="22"/>
          <w:szCs w:val="22"/>
        </w:rPr>
        <w:t>Patent Portfolio Management</w:t>
      </w:r>
    </w:p>
    <w:p w14:paraId="6FDD719B" w14:textId="77777777" w:rsidR="000001A8" w:rsidRPr="00560B26" w:rsidRDefault="000001A8" w:rsidP="000001A8">
      <w:pPr>
        <w:pStyle w:val="Default"/>
        <w:numPr>
          <w:ilvl w:val="0"/>
          <w:numId w:val="11"/>
        </w:numPr>
        <w:spacing w:after="240"/>
        <w:ind w:left="567" w:hanging="283"/>
        <w:rPr>
          <w:color w:val="212424"/>
          <w:sz w:val="21"/>
          <w:szCs w:val="21"/>
        </w:rPr>
      </w:pPr>
      <w:r w:rsidRPr="00E95FEF">
        <w:rPr>
          <w:color w:val="202024"/>
          <w:sz w:val="22"/>
          <w:szCs w:val="22"/>
        </w:rPr>
        <w:t>Other:</w:t>
      </w:r>
      <w:r>
        <w:rPr>
          <w:color w:val="202024"/>
          <w:sz w:val="22"/>
          <w:szCs w:val="22"/>
        </w:rPr>
        <w:t xml:space="preserve"> </w:t>
      </w:r>
      <w:r w:rsidRPr="00E95FEF">
        <w:rPr>
          <w:color w:val="212424"/>
          <w:sz w:val="21"/>
          <w:szCs w:val="21"/>
        </w:rPr>
        <w:t>_____________________</w:t>
      </w:r>
      <w:r>
        <w:rPr>
          <w:color w:val="212424"/>
          <w:sz w:val="21"/>
          <w:szCs w:val="21"/>
        </w:rPr>
        <w:t>_______________</w:t>
      </w:r>
    </w:p>
    <w:p w14:paraId="1D5C45B7" w14:textId="77777777" w:rsidR="000001A8" w:rsidRDefault="000001A8" w:rsidP="000001A8">
      <w:pPr>
        <w:pStyle w:val="Default"/>
        <w:spacing w:before="240" w:after="240"/>
        <w:ind w:left="426" w:hanging="284"/>
        <w:rPr>
          <w:b/>
          <w:bCs/>
          <w:color w:val="202024"/>
          <w:sz w:val="23"/>
          <w:szCs w:val="23"/>
        </w:rPr>
      </w:pPr>
    </w:p>
    <w:p w14:paraId="77EB4170" w14:textId="77777777" w:rsidR="000001A8" w:rsidRDefault="000001A8" w:rsidP="000001A8">
      <w:pPr>
        <w:pStyle w:val="Default"/>
        <w:spacing w:before="240" w:after="240"/>
        <w:ind w:left="426" w:hanging="284"/>
        <w:rPr>
          <w:b/>
          <w:bCs/>
          <w:color w:val="202024"/>
          <w:sz w:val="23"/>
          <w:szCs w:val="23"/>
        </w:rPr>
      </w:pPr>
    </w:p>
    <w:p w14:paraId="173A5C3A" w14:textId="77777777" w:rsidR="000001A8" w:rsidRPr="00E35BE5" w:rsidRDefault="000001A8" w:rsidP="000001A8">
      <w:pPr>
        <w:pStyle w:val="Default"/>
        <w:spacing w:before="240" w:after="240"/>
        <w:ind w:left="426" w:hanging="284"/>
        <w:rPr>
          <w:color w:val="202024"/>
          <w:sz w:val="23"/>
          <w:szCs w:val="23"/>
        </w:rPr>
      </w:pPr>
      <w:r w:rsidRPr="00E95FEF">
        <w:rPr>
          <w:b/>
          <w:bCs/>
          <w:color w:val="202024"/>
          <w:sz w:val="23"/>
          <w:szCs w:val="23"/>
        </w:rPr>
        <w:t>DEVELOPMENT</w:t>
      </w:r>
    </w:p>
    <w:p w14:paraId="34F0DE55" w14:textId="77777777" w:rsidR="000001A8" w:rsidRPr="00E95FEF" w:rsidRDefault="000001A8" w:rsidP="000001A8">
      <w:pPr>
        <w:pStyle w:val="Default"/>
        <w:numPr>
          <w:ilvl w:val="0"/>
          <w:numId w:val="12"/>
        </w:numPr>
        <w:ind w:left="567" w:hanging="283"/>
        <w:rPr>
          <w:color w:val="212424"/>
          <w:sz w:val="22"/>
          <w:szCs w:val="22"/>
        </w:rPr>
      </w:pPr>
      <w:r>
        <w:rPr>
          <w:color w:val="212424"/>
          <w:sz w:val="22"/>
          <w:szCs w:val="22"/>
        </w:rPr>
        <w:t xml:space="preserve">Definition of the </w:t>
      </w:r>
      <w:r w:rsidRPr="00E95FEF">
        <w:rPr>
          <w:color w:val="212424"/>
          <w:sz w:val="22"/>
          <w:szCs w:val="22"/>
        </w:rPr>
        <w:t xml:space="preserve">Business Plan </w:t>
      </w:r>
    </w:p>
    <w:p w14:paraId="178E44BD" w14:textId="77777777" w:rsidR="000001A8" w:rsidRPr="00E95FEF" w:rsidRDefault="000001A8" w:rsidP="000001A8">
      <w:pPr>
        <w:pStyle w:val="Default"/>
        <w:numPr>
          <w:ilvl w:val="0"/>
          <w:numId w:val="12"/>
        </w:numPr>
        <w:ind w:left="567" w:hanging="283"/>
        <w:rPr>
          <w:color w:val="212424"/>
          <w:sz w:val="22"/>
          <w:szCs w:val="22"/>
        </w:rPr>
      </w:pPr>
      <w:r w:rsidRPr="00E95FEF">
        <w:rPr>
          <w:color w:val="212424"/>
          <w:sz w:val="22"/>
          <w:szCs w:val="22"/>
        </w:rPr>
        <w:t>Developing Entrepreneurial Projects</w:t>
      </w:r>
    </w:p>
    <w:p w14:paraId="47EFC2AD" w14:textId="77777777" w:rsidR="000001A8" w:rsidRPr="00E95FEF" w:rsidRDefault="000001A8" w:rsidP="000001A8">
      <w:pPr>
        <w:pStyle w:val="Default"/>
        <w:numPr>
          <w:ilvl w:val="0"/>
          <w:numId w:val="12"/>
        </w:numPr>
        <w:ind w:left="567" w:hanging="283"/>
        <w:rPr>
          <w:color w:val="212424"/>
          <w:sz w:val="22"/>
          <w:szCs w:val="22"/>
        </w:rPr>
      </w:pPr>
      <w:r w:rsidRPr="00E95FEF">
        <w:rPr>
          <w:color w:val="212424"/>
          <w:sz w:val="22"/>
          <w:szCs w:val="22"/>
        </w:rPr>
        <w:t>Negotiating Licence/Co‑development Agreements</w:t>
      </w:r>
    </w:p>
    <w:p w14:paraId="540C53A5" w14:textId="77777777" w:rsidR="000001A8" w:rsidRPr="00E95FEF" w:rsidRDefault="000001A8" w:rsidP="000001A8">
      <w:pPr>
        <w:pStyle w:val="Default"/>
        <w:numPr>
          <w:ilvl w:val="0"/>
          <w:numId w:val="12"/>
        </w:numPr>
        <w:ind w:left="567" w:hanging="283"/>
        <w:rPr>
          <w:color w:val="212424"/>
          <w:sz w:val="22"/>
          <w:szCs w:val="22"/>
        </w:rPr>
      </w:pPr>
      <w:r w:rsidRPr="00E95FEF">
        <w:rPr>
          <w:color w:val="212424"/>
          <w:sz w:val="22"/>
          <w:szCs w:val="22"/>
        </w:rPr>
        <w:t>Supporting S</w:t>
      </w:r>
      <w:r>
        <w:rPr>
          <w:color w:val="212424"/>
          <w:sz w:val="22"/>
          <w:szCs w:val="22"/>
        </w:rPr>
        <w:t>tart-up/S</w:t>
      </w:r>
      <w:r w:rsidRPr="00E95FEF">
        <w:rPr>
          <w:color w:val="212424"/>
          <w:sz w:val="22"/>
          <w:szCs w:val="22"/>
        </w:rPr>
        <w:t>pin‑off</w:t>
      </w:r>
    </w:p>
    <w:p w14:paraId="77F1B0E3" w14:textId="77777777" w:rsidR="000001A8" w:rsidRPr="00E95FEF" w:rsidRDefault="000001A8" w:rsidP="000001A8">
      <w:pPr>
        <w:pStyle w:val="Default"/>
        <w:numPr>
          <w:ilvl w:val="0"/>
          <w:numId w:val="12"/>
        </w:numPr>
        <w:ind w:left="567" w:hanging="283"/>
        <w:rPr>
          <w:color w:val="202024"/>
          <w:sz w:val="23"/>
          <w:szCs w:val="23"/>
        </w:rPr>
      </w:pPr>
      <w:r w:rsidRPr="00E95FEF">
        <w:rPr>
          <w:color w:val="212424"/>
          <w:sz w:val="22"/>
          <w:szCs w:val="22"/>
        </w:rPr>
        <w:t>Other:</w:t>
      </w:r>
      <w:r w:rsidRPr="00E95FEF">
        <w:rPr>
          <w:color w:val="212424"/>
          <w:sz w:val="21"/>
          <w:szCs w:val="21"/>
        </w:rPr>
        <w:t xml:space="preserve"> _____________________</w:t>
      </w:r>
      <w:r>
        <w:rPr>
          <w:color w:val="212424"/>
          <w:sz w:val="21"/>
          <w:szCs w:val="21"/>
        </w:rPr>
        <w:t>________________</w:t>
      </w:r>
    </w:p>
    <w:p w14:paraId="0E1BED67" w14:textId="77777777" w:rsidR="000001A8" w:rsidRPr="00E95FEF" w:rsidRDefault="000001A8" w:rsidP="000001A8">
      <w:pPr>
        <w:pStyle w:val="Default"/>
        <w:ind w:left="142" w:hanging="284"/>
        <w:rPr>
          <w:color w:val="202024"/>
          <w:sz w:val="23"/>
          <w:szCs w:val="23"/>
        </w:rPr>
      </w:pPr>
    </w:p>
    <w:p w14:paraId="606F427C" w14:textId="77777777" w:rsidR="000001A8" w:rsidRDefault="000001A8" w:rsidP="000001A8">
      <w:pPr>
        <w:pStyle w:val="Default"/>
        <w:spacing w:after="240"/>
        <w:ind w:left="426" w:hanging="284"/>
        <w:rPr>
          <w:b/>
          <w:bCs/>
          <w:color w:val="202024"/>
          <w:sz w:val="23"/>
          <w:szCs w:val="23"/>
        </w:rPr>
      </w:pPr>
    </w:p>
    <w:p w14:paraId="2756867C" w14:textId="77777777" w:rsidR="000001A8" w:rsidRPr="00E35BE5" w:rsidRDefault="000001A8" w:rsidP="000001A8">
      <w:pPr>
        <w:pStyle w:val="Default"/>
        <w:spacing w:after="240"/>
        <w:ind w:left="426" w:hanging="284"/>
        <w:rPr>
          <w:color w:val="202024"/>
          <w:sz w:val="23"/>
          <w:szCs w:val="23"/>
        </w:rPr>
      </w:pPr>
      <w:r w:rsidRPr="00E95FEF">
        <w:rPr>
          <w:b/>
          <w:bCs/>
          <w:color w:val="202024"/>
          <w:sz w:val="23"/>
          <w:szCs w:val="23"/>
        </w:rPr>
        <w:t>VALORIZATION</w:t>
      </w:r>
    </w:p>
    <w:p w14:paraId="3D720B0E" w14:textId="77777777" w:rsidR="000001A8" w:rsidRPr="0085218E" w:rsidRDefault="000001A8" w:rsidP="000001A8">
      <w:pPr>
        <w:pStyle w:val="Default"/>
        <w:numPr>
          <w:ilvl w:val="0"/>
          <w:numId w:val="13"/>
        </w:numPr>
        <w:ind w:left="567" w:hanging="283"/>
        <w:rPr>
          <w:color w:val="212424"/>
          <w:sz w:val="22"/>
          <w:szCs w:val="22"/>
        </w:rPr>
      </w:pPr>
      <w:r w:rsidRPr="00E95FEF">
        <w:rPr>
          <w:color w:val="212424"/>
          <w:sz w:val="22"/>
          <w:szCs w:val="22"/>
        </w:rPr>
        <w:t>Identifying Industrial Partners</w:t>
      </w:r>
    </w:p>
    <w:p w14:paraId="5B1EE0EA" w14:textId="77777777" w:rsidR="000001A8" w:rsidRDefault="000001A8" w:rsidP="000001A8">
      <w:pPr>
        <w:pStyle w:val="Default"/>
        <w:numPr>
          <w:ilvl w:val="0"/>
          <w:numId w:val="13"/>
        </w:numPr>
        <w:ind w:left="567" w:hanging="283"/>
        <w:rPr>
          <w:color w:val="212424"/>
          <w:sz w:val="22"/>
          <w:szCs w:val="22"/>
        </w:rPr>
      </w:pPr>
      <w:r w:rsidRPr="00E95FEF">
        <w:rPr>
          <w:color w:val="212424"/>
          <w:sz w:val="22"/>
          <w:szCs w:val="22"/>
        </w:rPr>
        <w:t>Identifying Venture Capital Funding</w:t>
      </w:r>
    </w:p>
    <w:p w14:paraId="4AA76020" w14:textId="77777777" w:rsidR="000001A8" w:rsidRPr="00E35BE5" w:rsidRDefault="000001A8" w:rsidP="000001A8">
      <w:pPr>
        <w:pStyle w:val="Default"/>
        <w:numPr>
          <w:ilvl w:val="0"/>
          <w:numId w:val="13"/>
        </w:numPr>
        <w:ind w:left="567" w:hanging="283"/>
        <w:rPr>
          <w:color w:val="212424"/>
          <w:sz w:val="22"/>
          <w:szCs w:val="22"/>
        </w:rPr>
      </w:pPr>
      <w:r>
        <w:rPr>
          <w:color w:val="212424"/>
          <w:sz w:val="22"/>
          <w:szCs w:val="22"/>
        </w:rPr>
        <w:t>Marketing activities</w:t>
      </w:r>
    </w:p>
    <w:p w14:paraId="121F93C7" w14:textId="77777777" w:rsidR="000001A8" w:rsidRPr="00E35BE5" w:rsidRDefault="000001A8" w:rsidP="000001A8">
      <w:pPr>
        <w:pStyle w:val="Default"/>
        <w:numPr>
          <w:ilvl w:val="0"/>
          <w:numId w:val="13"/>
        </w:numPr>
        <w:ind w:left="567" w:hanging="283"/>
        <w:rPr>
          <w:color w:val="212424"/>
          <w:sz w:val="22"/>
          <w:szCs w:val="22"/>
        </w:rPr>
      </w:pPr>
      <w:r w:rsidRPr="00E35BE5">
        <w:rPr>
          <w:color w:val="212424"/>
          <w:sz w:val="22"/>
          <w:szCs w:val="22"/>
        </w:rPr>
        <w:t>Negotiating Partnership Agreements</w:t>
      </w:r>
    </w:p>
    <w:p w14:paraId="6074FF33" w14:textId="77777777" w:rsidR="000001A8" w:rsidRPr="00E95FEF" w:rsidRDefault="000001A8" w:rsidP="000001A8">
      <w:pPr>
        <w:pStyle w:val="Default"/>
        <w:numPr>
          <w:ilvl w:val="0"/>
          <w:numId w:val="13"/>
        </w:numPr>
        <w:ind w:left="567" w:hanging="283"/>
        <w:rPr>
          <w:color w:val="212424"/>
          <w:sz w:val="22"/>
          <w:szCs w:val="22"/>
        </w:rPr>
      </w:pPr>
      <w:r w:rsidRPr="00E95FEF">
        <w:rPr>
          <w:color w:val="212424"/>
          <w:sz w:val="22"/>
          <w:szCs w:val="22"/>
        </w:rPr>
        <w:t>Negotiating Exit Strategies</w:t>
      </w:r>
    </w:p>
    <w:p w14:paraId="036F336E" w14:textId="77777777" w:rsidR="000001A8" w:rsidRPr="00E95FEF" w:rsidRDefault="000001A8" w:rsidP="000001A8">
      <w:pPr>
        <w:pStyle w:val="Default"/>
        <w:numPr>
          <w:ilvl w:val="0"/>
          <w:numId w:val="13"/>
        </w:numPr>
        <w:spacing w:after="240"/>
        <w:ind w:left="567" w:hanging="283"/>
        <w:rPr>
          <w:color w:val="212424"/>
          <w:sz w:val="21"/>
          <w:szCs w:val="21"/>
        </w:rPr>
      </w:pPr>
      <w:r w:rsidRPr="00E95FEF">
        <w:rPr>
          <w:color w:val="212424"/>
          <w:sz w:val="22"/>
          <w:szCs w:val="22"/>
        </w:rPr>
        <w:t>Other:</w:t>
      </w:r>
      <w:r>
        <w:rPr>
          <w:color w:val="212424"/>
          <w:sz w:val="22"/>
          <w:szCs w:val="22"/>
        </w:rPr>
        <w:t xml:space="preserve"> </w:t>
      </w:r>
      <w:r w:rsidRPr="00E95FEF">
        <w:rPr>
          <w:color w:val="212424"/>
          <w:sz w:val="21"/>
          <w:szCs w:val="21"/>
        </w:rPr>
        <w:t>______________________</w:t>
      </w:r>
      <w:r>
        <w:rPr>
          <w:color w:val="212424"/>
          <w:sz w:val="21"/>
          <w:szCs w:val="21"/>
        </w:rPr>
        <w:t>____________</w:t>
      </w:r>
    </w:p>
    <w:p w14:paraId="5C14A5A7" w14:textId="77777777" w:rsidR="00940F76" w:rsidRDefault="00940F76">
      <w:pPr>
        <w:pStyle w:val="Titolo2"/>
        <w:rPr>
          <w:rFonts w:ascii="Times New Roman" w:hAnsi="Times New Roman" w:cs="Times New Roman"/>
        </w:rPr>
      </w:pPr>
    </w:p>
    <w:p w14:paraId="1F23D555" w14:textId="77777777" w:rsidR="000001A8" w:rsidRPr="00E95FEF" w:rsidRDefault="000001A8" w:rsidP="000001A8">
      <w:pPr>
        <w:pStyle w:val="Titolo2"/>
        <w:rPr>
          <w:rFonts w:ascii="Times New Roman" w:hAnsi="Times New Roman" w:cs="Times New Roman"/>
        </w:rPr>
      </w:pPr>
      <w:r w:rsidRPr="00E95FEF">
        <w:rPr>
          <w:rFonts w:ascii="Times New Roman" w:hAnsi="Times New Roman" w:cs="Times New Roman"/>
        </w:rPr>
        <w:t>Availability</w:t>
      </w:r>
      <w:r w:rsidR="00CD5C55">
        <w:rPr>
          <w:rFonts w:ascii="Times New Roman" w:hAnsi="Times New Roman" w:cs="Times New Roman"/>
        </w:rPr>
        <w:t xml:space="preserve"> </w:t>
      </w:r>
      <w:r w:rsidR="00CD5C55" w:rsidRPr="00CD5C55">
        <w:rPr>
          <w:rFonts w:ascii="Times New Roman" w:hAnsi="Times New Roman" w:cs="Times New Roman"/>
          <w:i/>
          <w:iCs/>
        </w:rPr>
        <w:t>(as agreed with</w:t>
      </w:r>
      <w:r w:rsidR="0091526D">
        <w:rPr>
          <w:rFonts w:ascii="Times New Roman" w:hAnsi="Times New Roman" w:cs="Times New Roman"/>
          <w:i/>
          <w:iCs/>
        </w:rPr>
        <w:t xml:space="preserve"> your</w:t>
      </w:r>
      <w:r w:rsidR="00CD5C55" w:rsidRPr="00CD5C55">
        <w:rPr>
          <w:rFonts w:ascii="Times New Roman" w:hAnsi="Times New Roman" w:cs="Times New Roman"/>
          <w:i/>
          <w:iCs/>
        </w:rPr>
        <w:t xml:space="preserve"> institution)</w:t>
      </w:r>
    </w:p>
    <w:p w14:paraId="3CBBD34E" w14:textId="77777777" w:rsidR="000001A8" w:rsidRPr="00E95FEF" w:rsidRDefault="000001A8" w:rsidP="000001A8">
      <w:pPr>
        <w:rPr>
          <w:rFonts w:ascii="Times New Roman" w:hAnsi="Times New Roman" w:cs="Times New Roman"/>
        </w:rPr>
      </w:pPr>
      <w:r w:rsidRPr="00E95FEF">
        <w:rPr>
          <w:rFonts w:ascii="Times New Roman" w:hAnsi="Times New Roman" w:cs="Times New Roman"/>
        </w:rPr>
        <w:t xml:space="preserve">Duration: </w:t>
      </w:r>
      <w:r w:rsidRPr="00E95FEF">
        <w:rPr>
          <w:rFonts w:ascii="Segoe UI Symbol" w:hAnsi="Segoe UI Symbol" w:cs="Segoe UI Symbol"/>
        </w:rPr>
        <w:t>☐</w:t>
      </w:r>
      <w:r w:rsidRPr="00E95FEF">
        <w:rPr>
          <w:rFonts w:ascii="Times New Roman" w:hAnsi="Times New Roman" w:cs="Times New Roman"/>
        </w:rPr>
        <w:t xml:space="preserve">1 </w:t>
      </w:r>
      <w:r w:rsidRPr="00E95FEF">
        <w:rPr>
          <w:rFonts w:ascii="Segoe UI Symbol" w:hAnsi="Segoe UI Symbol" w:cs="Segoe UI Symbol"/>
        </w:rPr>
        <w:t>☐</w:t>
      </w:r>
      <w:r w:rsidRPr="00E95FEF">
        <w:rPr>
          <w:rFonts w:ascii="Times New Roman" w:hAnsi="Times New Roman" w:cs="Times New Roman"/>
        </w:rPr>
        <w:t xml:space="preserve">2 </w:t>
      </w:r>
      <w:r w:rsidRPr="00E95FEF">
        <w:rPr>
          <w:rFonts w:ascii="Segoe UI Symbol" w:hAnsi="Segoe UI Symbol" w:cs="Segoe UI Symbol"/>
        </w:rPr>
        <w:t>☐</w:t>
      </w:r>
      <w:r w:rsidRPr="00E95FEF">
        <w:rPr>
          <w:rFonts w:ascii="Times New Roman" w:hAnsi="Times New Roman" w:cs="Times New Roman"/>
        </w:rPr>
        <w:t xml:space="preserve">3 </w:t>
      </w:r>
      <w:r w:rsidRPr="00E95FEF">
        <w:rPr>
          <w:rFonts w:ascii="Segoe UI Symbol" w:hAnsi="Segoe UI Symbol" w:cs="Segoe UI Symbol"/>
        </w:rPr>
        <w:t>☐</w:t>
      </w:r>
      <w:r w:rsidRPr="00E95FEF">
        <w:rPr>
          <w:rFonts w:ascii="Times New Roman" w:hAnsi="Times New Roman" w:cs="Times New Roman"/>
        </w:rPr>
        <w:t>4 weeks</w:t>
      </w:r>
      <w:r w:rsidRPr="00E95FEF">
        <w:rPr>
          <w:rFonts w:ascii="Times New Roman" w:hAnsi="Times New Roman" w:cs="Times New Roman"/>
        </w:rPr>
        <w:br/>
        <w:t>Preferred</w:t>
      </w:r>
      <w:r>
        <w:rPr>
          <w:rFonts w:ascii="Times New Roman" w:hAnsi="Times New Roman" w:cs="Times New Roman"/>
        </w:rPr>
        <w:t xml:space="preserve"> period </w:t>
      </w:r>
      <w:r w:rsidRPr="00560B26">
        <w:rPr>
          <w:rFonts w:ascii="Times New Roman" w:hAnsi="Times New Roman" w:cs="Times New Roman"/>
          <w:i/>
          <w:iCs/>
        </w:rPr>
        <w:t>(</w:t>
      </w:r>
      <w:r>
        <w:rPr>
          <w:rFonts w:ascii="Times New Roman" w:hAnsi="Times New Roman" w:cs="Times New Roman"/>
          <w:i/>
          <w:iCs/>
        </w:rPr>
        <w:t xml:space="preserve">indicate </w:t>
      </w:r>
      <w:r w:rsidRPr="00560B26">
        <w:rPr>
          <w:rFonts w:ascii="Times New Roman" w:hAnsi="Times New Roman" w:cs="Times New Roman"/>
          <w:i/>
          <w:iCs/>
        </w:rPr>
        <w:t>months</w:t>
      </w:r>
      <w:r>
        <w:rPr>
          <w:rFonts w:ascii="Times New Roman" w:hAnsi="Times New Roman" w:cs="Times New Roman"/>
          <w:i/>
          <w:iCs/>
        </w:rPr>
        <w:t xml:space="preserve"> and year</w:t>
      </w:r>
      <w:r w:rsidRPr="00560B26">
        <w:rPr>
          <w:rFonts w:ascii="Times New Roman" w:hAnsi="Times New Roman" w:cs="Times New Roman"/>
          <w:i/>
          <w:iCs/>
        </w:rPr>
        <w:t>)</w:t>
      </w:r>
      <w:r w:rsidRPr="00E95FEF">
        <w:rPr>
          <w:rFonts w:ascii="Times New Roman" w:hAnsi="Times New Roman" w:cs="Times New Roman"/>
        </w:rPr>
        <w:t>: _______________</w:t>
      </w:r>
      <w:r>
        <w:rPr>
          <w:rFonts w:ascii="Times New Roman" w:hAnsi="Times New Roman" w:cs="Times New Roman"/>
        </w:rPr>
        <w:t>___________</w:t>
      </w:r>
      <w:r w:rsidRPr="00E95FEF">
        <w:rPr>
          <w:rFonts w:ascii="Times New Roman" w:hAnsi="Times New Roman" w:cs="Times New Roman"/>
        </w:rPr>
        <w:br/>
      </w:r>
    </w:p>
    <w:p w14:paraId="0CA61E5F" w14:textId="77777777" w:rsidR="001F0F39" w:rsidRPr="00E95FEF" w:rsidRDefault="000001A8" w:rsidP="001F0F39">
      <w:pPr>
        <w:pStyle w:val="Titolo2"/>
        <w:rPr>
          <w:rFonts w:ascii="Times New Roman" w:hAnsi="Times New Roman" w:cs="Times New Roman"/>
        </w:rPr>
      </w:pPr>
      <w:r w:rsidRPr="000001A8">
        <w:rPr>
          <w:rFonts w:ascii="Times New Roman" w:hAnsi="Times New Roman" w:cs="Times New Roman"/>
        </w:rPr>
        <w:t>Motivation for Participation</w:t>
      </w:r>
      <w:r w:rsidR="004728E3">
        <w:rPr>
          <w:rFonts w:ascii="Times New Roman" w:hAnsi="Times New Roman" w:cs="Times New Roman"/>
        </w:rPr>
        <w:t xml:space="preserve"> </w:t>
      </w:r>
      <w:r w:rsidR="004728E3" w:rsidRPr="004728E3">
        <w:rPr>
          <w:rFonts w:ascii="Times New Roman" w:hAnsi="Times New Roman" w:cs="Times New Roman"/>
          <w:i/>
        </w:rPr>
        <w:t>(in English)</w:t>
      </w:r>
    </w:p>
    <w:p w14:paraId="5BE7DD7B" w14:textId="77777777" w:rsidR="00151D5B" w:rsidRDefault="00560B26" w:rsidP="00BB48DE">
      <w:pPr>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F0F39" w:rsidRPr="00E95FEF">
        <w:rPr>
          <w:rFonts w:ascii="Times New Roman" w:hAnsi="Times New Roman" w:cs="Times New Roman"/>
        </w:rPr>
        <w:tab/>
      </w:r>
    </w:p>
    <w:p w14:paraId="69288FA6" w14:textId="77777777" w:rsidR="00BB48DE" w:rsidRDefault="00BB48DE">
      <w:pPr>
        <w:pStyle w:val="Titolo2"/>
        <w:rPr>
          <w:rFonts w:ascii="Times New Roman" w:hAnsi="Times New Roman" w:cs="Times New Roman"/>
        </w:rPr>
      </w:pPr>
    </w:p>
    <w:p w14:paraId="541BB695" w14:textId="77777777" w:rsidR="00151D5B" w:rsidRDefault="000001A8" w:rsidP="00BB48DE">
      <w:pPr>
        <w:pStyle w:val="Titolo2"/>
        <w:spacing w:before="0"/>
        <w:rPr>
          <w:rFonts w:ascii="Times New Roman" w:hAnsi="Times New Roman" w:cs="Times New Roman"/>
        </w:rPr>
      </w:pPr>
      <w:r>
        <w:rPr>
          <w:rFonts w:ascii="Times New Roman" w:hAnsi="Times New Roman" w:cs="Times New Roman"/>
        </w:rPr>
        <w:t>Host Institution Preference</w:t>
      </w:r>
    </w:p>
    <w:p w14:paraId="463865D1" w14:textId="247E439E" w:rsidR="003C6E16" w:rsidRPr="000D0A21" w:rsidRDefault="003C6E16" w:rsidP="003C6E16">
      <w:pPr>
        <w:ind w:left="284" w:hanging="284"/>
        <w:jc w:val="both"/>
        <w:rPr>
          <w:rFonts w:ascii="Times New Roman" w:hAnsi="Times New Roman" w:cs="Times New Roman"/>
        </w:rPr>
      </w:pPr>
      <w:r w:rsidRPr="000D0A21">
        <w:rPr>
          <w:rFonts w:ascii="Segoe UI Symbol" w:hAnsi="Segoe UI Symbol" w:cs="Segoe UI Symbol"/>
        </w:rPr>
        <w:t>☐</w:t>
      </w:r>
      <w:r w:rsidRPr="000D0A21">
        <w:rPr>
          <w:rFonts w:ascii="Times New Roman" w:hAnsi="Times New Roman" w:cs="Times New Roman"/>
        </w:rPr>
        <w:t xml:space="preserve"> </w:t>
      </w:r>
      <w:r w:rsidR="000001A8" w:rsidRPr="000001A8">
        <w:rPr>
          <w:rFonts w:ascii="Times New Roman" w:hAnsi="Times New Roman" w:cs="Times New Roman"/>
        </w:rPr>
        <w:t>University of Basel, Switzerland</w:t>
      </w:r>
      <w:r w:rsidR="002D0DE9">
        <w:rPr>
          <w:rFonts w:ascii="Times New Roman" w:hAnsi="Times New Roman" w:cs="Times New Roman"/>
        </w:rPr>
        <w:t xml:space="preserve"> (</w:t>
      </w:r>
      <w:hyperlink r:id="rId8" w:history="1">
        <w:r w:rsidR="002D0DE9" w:rsidRPr="002D0DE9">
          <w:rPr>
            <w:rStyle w:val="Collegamentoipertestuale"/>
            <w:rFonts w:ascii="Times New Roman" w:hAnsi="Times New Roman" w:cs="Times New Roman"/>
          </w:rPr>
          <w:t>link</w:t>
        </w:r>
      </w:hyperlink>
      <w:r w:rsidR="002D0DE9">
        <w:rPr>
          <w:rFonts w:ascii="Times New Roman" w:hAnsi="Times New Roman" w:cs="Times New Roman"/>
        </w:rPr>
        <w:t>)</w:t>
      </w:r>
    </w:p>
    <w:p w14:paraId="7CA6EE25" w14:textId="00EDF217" w:rsidR="003C6E16" w:rsidRDefault="003C6E16" w:rsidP="003C6E16">
      <w:pPr>
        <w:jc w:val="both"/>
        <w:rPr>
          <w:rFonts w:ascii="Times New Roman" w:hAnsi="Times New Roman" w:cs="Times New Roman"/>
        </w:rPr>
      </w:pPr>
      <w:r w:rsidRPr="000D0A21">
        <w:rPr>
          <w:rFonts w:ascii="Segoe UI Symbol" w:hAnsi="Segoe UI Symbol" w:cs="Segoe UI Symbol"/>
        </w:rPr>
        <w:t>☐</w:t>
      </w:r>
      <w:r w:rsidRPr="000D0A21">
        <w:rPr>
          <w:rFonts w:ascii="Times New Roman" w:hAnsi="Times New Roman" w:cs="Times New Roman"/>
        </w:rPr>
        <w:t xml:space="preserve"> </w:t>
      </w:r>
      <w:r w:rsidR="00ED50C8" w:rsidRPr="00ED50C8">
        <w:rPr>
          <w:rFonts w:ascii="Times New Roman" w:hAnsi="Times New Roman" w:cs="Times New Roman"/>
        </w:rPr>
        <w:t>Fundación Pública Galega Instituto de Investigación Sanitaria de Santiago de Compostela</w:t>
      </w:r>
      <w:r w:rsidR="00FB322D">
        <w:rPr>
          <w:rFonts w:ascii="Times New Roman" w:hAnsi="Times New Roman" w:cs="Times New Roman"/>
        </w:rPr>
        <w:t>, Spa</w:t>
      </w:r>
      <w:r w:rsidR="000001A8">
        <w:rPr>
          <w:rFonts w:ascii="Times New Roman" w:hAnsi="Times New Roman" w:cs="Times New Roman"/>
        </w:rPr>
        <w:t>in</w:t>
      </w:r>
      <w:r w:rsidR="002D0DE9">
        <w:rPr>
          <w:rFonts w:ascii="Times New Roman" w:hAnsi="Times New Roman" w:cs="Times New Roman"/>
        </w:rPr>
        <w:t xml:space="preserve"> (</w:t>
      </w:r>
      <w:hyperlink r:id="rId9" w:history="1">
        <w:r w:rsidR="002D0DE9" w:rsidRPr="002D0DE9">
          <w:rPr>
            <w:rStyle w:val="Collegamentoipertestuale"/>
            <w:rFonts w:ascii="Times New Roman" w:hAnsi="Times New Roman" w:cs="Times New Roman"/>
          </w:rPr>
          <w:t>link</w:t>
        </w:r>
      </w:hyperlink>
      <w:r w:rsidR="002D0DE9">
        <w:rPr>
          <w:rFonts w:ascii="Times New Roman" w:hAnsi="Times New Roman" w:cs="Times New Roman"/>
        </w:rPr>
        <w:t>)</w:t>
      </w:r>
    </w:p>
    <w:p w14:paraId="2B0AFEDF" w14:textId="5D4B328C" w:rsidR="00300DC4" w:rsidRDefault="003C6E16" w:rsidP="003C6E16">
      <w:pPr>
        <w:jc w:val="both"/>
        <w:rPr>
          <w:rFonts w:ascii="Times New Roman" w:hAnsi="Times New Roman" w:cs="Times New Roman"/>
        </w:rPr>
      </w:pPr>
      <w:r w:rsidRPr="000D0A21">
        <w:rPr>
          <w:rFonts w:ascii="Segoe UI Symbol" w:hAnsi="Segoe UI Symbol" w:cs="Segoe UI Symbol"/>
        </w:rPr>
        <w:t>☐</w:t>
      </w:r>
      <w:r w:rsidRPr="000D0A21">
        <w:rPr>
          <w:rFonts w:ascii="Times New Roman" w:hAnsi="Times New Roman" w:cs="Times New Roman"/>
        </w:rPr>
        <w:t xml:space="preserve"> </w:t>
      </w:r>
      <w:r w:rsidR="00300DC4">
        <w:rPr>
          <w:rFonts w:ascii="Times New Roman" w:hAnsi="Times New Roman" w:cs="Times New Roman"/>
        </w:rPr>
        <w:t>INESC TEC, Portugal</w:t>
      </w:r>
      <w:r w:rsidR="002D0DE9">
        <w:rPr>
          <w:rFonts w:ascii="Times New Roman" w:hAnsi="Times New Roman" w:cs="Times New Roman"/>
        </w:rPr>
        <w:t xml:space="preserve"> (</w:t>
      </w:r>
      <w:hyperlink r:id="rId10" w:history="1">
        <w:r w:rsidR="002D0DE9" w:rsidRPr="002D0DE9">
          <w:rPr>
            <w:rStyle w:val="Collegamentoipertestuale"/>
            <w:rFonts w:ascii="Times New Roman" w:hAnsi="Times New Roman" w:cs="Times New Roman"/>
          </w:rPr>
          <w:t>link</w:t>
        </w:r>
      </w:hyperlink>
      <w:r w:rsidR="002D0DE9">
        <w:rPr>
          <w:rFonts w:ascii="Times New Roman" w:hAnsi="Times New Roman" w:cs="Times New Roman"/>
        </w:rPr>
        <w:t>)</w:t>
      </w:r>
    </w:p>
    <w:p w14:paraId="5FE08D8C" w14:textId="77777777" w:rsidR="008D3EB0" w:rsidRDefault="008D3EB0" w:rsidP="003C6E16">
      <w:pPr>
        <w:jc w:val="both"/>
        <w:rPr>
          <w:rFonts w:ascii="Times New Roman" w:hAnsi="Times New Roman" w:cs="Times New Roman"/>
        </w:rPr>
      </w:pPr>
    </w:p>
    <w:p w14:paraId="44A31A36" w14:textId="77777777" w:rsidR="007C214E" w:rsidRDefault="007C214E" w:rsidP="008D3EB0">
      <w:pPr>
        <w:ind w:left="284" w:hanging="284"/>
        <w:jc w:val="both"/>
        <w:rPr>
          <w:rFonts w:ascii="Segoe UI Symbol" w:hAnsi="Segoe UI Symbol" w:cs="Segoe UI Symbol"/>
        </w:rPr>
      </w:pPr>
    </w:p>
    <w:p w14:paraId="4031681A" w14:textId="28A1667B" w:rsidR="008D3EB0" w:rsidRPr="007C214E" w:rsidRDefault="008D3EB0" w:rsidP="008D3EB0">
      <w:pPr>
        <w:ind w:left="284" w:hanging="284"/>
        <w:jc w:val="both"/>
        <w:rPr>
          <w:rFonts w:ascii="Times New Roman" w:hAnsi="Times New Roman" w:cs="Times New Roman"/>
        </w:rPr>
      </w:pPr>
      <w:r w:rsidRPr="007C214E">
        <w:rPr>
          <w:rFonts w:ascii="Segoe UI Symbol" w:hAnsi="Segoe UI Symbol" w:cs="Segoe UI Symbol"/>
        </w:rPr>
        <w:t>☐</w:t>
      </w:r>
      <w:r w:rsidRPr="007C214E">
        <w:rPr>
          <w:rFonts w:ascii="Times New Roman" w:hAnsi="Times New Roman" w:cs="Times New Roman"/>
        </w:rPr>
        <w:t xml:space="preserve"> </w:t>
      </w:r>
      <w:r w:rsidR="007C214E">
        <w:rPr>
          <w:rFonts w:ascii="Times New Roman" w:hAnsi="Times New Roman" w:cs="Times New Roman"/>
        </w:rPr>
        <w:t>Pots</w:t>
      </w:r>
      <w:r w:rsidR="007C214E" w:rsidRPr="007C214E">
        <w:rPr>
          <w:rFonts w:ascii="Times New Roman" w:hAnsi="Times New Roman" w:cs="Times New Roman"/>
        </w:rPr>
        <w:t>dam</w:t>
      </w:r>
      <w:r w:rsidR="007C214E">
        <w:rPr>
          <w:rFonts w:ascii="Times New Roman" w:hAnsi="Times New Roman" w:cs="Times New Roman"/>
        </w:rPr>
        <w:t xml:space="preserve"> Science Park</w:t>
      </w:r>
      <w:r w:rsidRPr="007C214E">
        <w:rPr>
          <w:rFonts w:ascii="Times New Roman" w:hAnsi="Times New Roman" w:cs="Times New Roman"/>
        </w:rPr>
        <w:t>, Germany</w:t>
      </w:r>
      <w:r w:rsidR="002D0DE9">
        <w:rPr>
          <w:rFonts w:ascii="Times New Roman" w:hAnsi="Times New Roman" w:cs="Times New Roman"/>
        </w:rPr>
        <w:t xml:space="preserve"> (</w:t>
      </w:r>
      <w:hyperlink r:id="rId11" w:history="1">
        <w:r w:rsidR="002D0DE9" w:rsidRPr="002D0DE9">
          <w:rPr>
            <w:rStyle w:val="Collegamentoipertestuale"/>
            <w:rFonts w:ascii="Times New Roman" w:hAnsi="Times New Roman" w:cs="Times New Roman"/>
          </w:rPr>
          <w:t>link</w:t>
        </w:r>
      </w:hyperlink>
      <w:r w:rsidR="002D0DE9">
        <w:rPr>
          <w:rFonts w:ascii="Times New Roman" w:hAnsi="Times New Roman" w:cs="Times New Roman"/>
        </w:rPr>
        <w:t>)</w:t>
      </w:r>
    </w:p>
    <w:p w14:paraId="42738928" w14:textId="7D05D2B2" w:rsidR="003C6E16" w:rsidRDefault="00300DC4" w:rsidP="003C6E16">
      <w:pPr>
        <w:jc w:val="both"/>
        <w:rPr>
          <w:rFonts w:ascii="Times New Roman" w:hAnsi="Times New Roman" w:cs="Times New Roman"/>
        </w:rPr>
      </w:pPr>
      <w:r w:rsidRPr="000D0A21">
        <w:rPr>
          <w:rFonts w:ascii="Segoe UI Symbol" w:hAnsi="Segoe UI Symbol" w:cs="Segoe UI Symbol"/>
        </w:rPr>
        <w:t>☐</w:t>
      </w:r>
      <w:r>
        <w:rPr>
          <w:rFonts w:ascii="Segoe UI Symbol" w:hAnsi="Segoe UI Symbol" w:cs="Segoe UI Symbol"/>
        </w:rPr>
        <w:t xml:space="preserve"> </w:t>
      </w:r>
      <w:r w:rsidR="000001A8" w:rsidRPr="000001A8">
        <w:rPr>
          <w:rFonts w:ascii="Times New Roman" w:hAnsi="Times New Roman" w:cs="Times New Roman"/>
        </w:rPr>
        <w:t>Aarhus University, Denmark</w:t>
      </w:r>
      <w:r w:rsidR="002D0DE9">
        <w:rPr>
          <w:rFonts w:ascii="Times New Roman" w:hAnsi="Times New Roman" w:cs="Times New Roman"/>
        </w:rPr>
        <w:t xml:space="preserve"> (</w:t>
      </w:r>
      <w:hyperlink r:id="rId12" w:history="1">
        <w:r w:rsidR="002D0DE9" w:rsidRPr="002D0DE9">
          <w:rPr>
            <w:rStyle w:val="Collegamentoipertestuale"/>
            <w:rFonts w:ascii="Times New Roman" w:hAnsi="Times New Roman" w:cs="Times New Roman"/>
          </w:rPr>
          <w:t>link</w:t>
        </w:r>
      </w:hyperlink>
      <w:r w:rsidR="002D0DE9">
        <w:rPr>
          <w:rFonts w:ascii="Times New Roman" w:hAnsi="Times New Roman" w:cs="Times New Roman"/>
        </w:rPr>
        <w:t>)</w:t>
      </w:r>
    </w:p>
    <w:p w14:paraId="6561A9F5" w14:textId="1E0D4D36" w:rsidR="003C6E16" w:rsidRDefault="003C6E16" w:rsidP="000001A8">
      <w:pPr>
        <w:ind w:left="284" w:hanging="284"/>
        <w:jc w:val="both"/>
        <w:rPr>
          <w:rFonts w:ascii="Times New Roman" w:hAnsi="Times New Roman" w:cs="Times New Roman"/>
        </w:rPr>
      </w:pPr>
      <w:r w:rsidRPr="000D0A21">
        <w:rPr>
          <w:rFonts w:ascii="Segoe UI Symbol" w:hAnsi="Segoe UI Symbol" w:cs="Segoe UI Symbol"/>
        </w:rPr>
        <w:t>☐</w:t>
      </w:r>
      <w:r w:rsidRPr="000D0A21">
        <w:rPr>
          <w:rFonts w:ascii="Times New Roman" w:hAnsi="Times New Roman" w:cs="Times New Roman"/>
        </w:rPr>
        <w:t xml:space="preserve"> </w:t>
      </w:r>
      <w:r w:rsidR="000001A8" w:rsidRPr="000001A8">
        <w:rPr>
          <w:rFonts w:ascii="Times New Roman" w:hAnsi="Times New Roman" w:cs="Times New Roman"/>
        </w:rPr>
        <w:t>University of Santiago de Compostela, Spain</w:t>
      </w:r>
      <w:r w:rsidR="002D0DE9">
        <w:rPr>
          <w:rFonts w:ascii="Times New Roman" w:hAnsi="Times New Roman" w:cs="Times New Roman"/>
        </w:rPr>
        <w:t xml:space="preserve"> (</w:t>
      </w:r>
      <w:hyperlink r:id="rId13" w:history="1">
        <w:r w:rsidR="002D0DE9" w:rsidRPr="002D0DE9">
          <w:rPr>
            <w:rStyle w:val="Collegamentoipertestuale"/>
            <w:rFonts w:ascii="Times New Roman" w:hAnsi="Times New Roman" w:cs="Times New Roman"/>
          </w:rPr>
          <w:t>link</w:t>
        </w:r>
      </w:hyperlink>
      <w:r w:rsidR="002D0DE9">
        <w:rPr>
          <w:rFonts w:ascii="Times New Roman" w:hAnsi="Times New Roman" w:cs="Times New Roman"/>
        </w:rPr>
        <w:t>)</w:t>
      </w:r>
    </w:p>
    <w:p w14:paraId="6EC20174" w14:textId="77777777" w:rsidR="000001A8" w:rsidRDefault="000001A8" w:rsidP="000001A8">
      <w:pPr>
        <w:ind w:left="284" w:hanging="284"/>
        <w:jc w:val="both"/>
      </w:pPr>
    </w:p>
    <w:p w14:paraId="23BEBD19" w14:textId="77777777" w:rsidR="00BB48DE" w:rsidRPr="00BB48DE" w:rsidRDefault="00BB48DE" w:rsidP="00BB48DE">
      <w:pPr>
        <w:rPr>
          <w:rFonts w:ascii="Times New Roman" w:eastAsiaTheme="majorEastAsia" w:hAnsi="Times New Roman" w:cs="Times New Roman"/>
          <w:b/>
          <w:bCs/>
          <w:color w:val="4F81BD" w:themeColor="accent1"/>
          <w:sz w:val="26"/>
          <w:szCs w:val="26"/>
          <w:lang w:val="it-IT"/>
        </w:rPr>
      </w:pPr>
      <w:r w:rsidRPr="00BB48DE">
        <w:rPr>
          <w:rFonts w:ascii="Times New Roman" w:eastAsiaTheme="majorEastAsia" w:hAnsi="Times New Roman" w:cs="Times New Roman"/>
          <w:b/>
          <w:bCs/>
          <w:color w:val="4F81BD" w:themeColor="accent1"/>
          <w:sz w:val="26"/>
          <w:szCs w:val="26"/>
          <w:lang w:val="it-IT"/>
        </w:rPr>
        <w:t>Personal Data Processing</w:t>
      </w:r>
    </w:p>
    <w:p w14:paraId="67692898" w14:textId="77777777" w:rsidR="00BB48DE" w:rsidRPr="00BB48DE" w:rsidRDefault="00BB48DE" w:rsidP="00BB48DE">
      <w:pPr>
        <w:spacing w:after="0"/>
        <w:jc w:val="both"/>
        <w:rPr>
          <w:rFonts w:ascii="Times New Roman" w:hAnsi="Times New Roman" w:cs="Times New Roman"/>
        </w:rPr>
      </w:pPr>
      <w:r w:rsidRPr="00BB48DE">
        <w:rPr>
          <w:rFonts w:ascii="Times New Roman" w:hAnsi="Times New Roman" w:cs="Times New Roman"/>
        </w:rPr>
        <w:t>The candidate declares that the information provided is accurate and accepts the terms of the Notice, authorizing the processing of personal data handled in connection with this form.</w:t>
      </w:r>
    </w:p>
    <w:p w14:paraId="4847381E" w14:textId="77777777" w:rsidR="00BB48DE" w:rsidRPr="00BB48DE" w:rsidRDefault="00BB48DE" w:rsidP="00BB48DE">
      <w:pPr>
        <w:spacing w:after="0"/>
        <w:jc w:val="both"/>
        <w:rPr>
          <w:rFonts w:ascii="Times New Roman" w:hAnsi="Times New Roman" w:cs="Times New Roman"/>
        </w:rPr>
      </w:pPr>
      <w:r w:rsidRPr="00BB48DE">
        <w:rPr>
          <w:rFonts w:ascii="Times New Roman" w:hAnsi="Times New Roman" w:cs="Times New Roman"/>
        </w:rPr>
        <w:t>The personal data contained in this form will be processed for the purposes of managing the present procedure and in accordance with the applicable legal provisions on personal data processing. The data will be processed—by duly authorized personnel—using manual, electronic, and digital tools, within the scope and for the purposes indicated above, in compliance with security measures and in accordance with Regulation (EU) No. 2016/679 and the national legislation in force concerning the protection of natural persons with regard to the processing of personal data.</w:t>
      </w:r>
    </w:p>
    <w:p w14:paraId="217E00AD" w14:textId="1181830D" w:rsidR="004057E7" w:rsidRDefault="00BB48DE" w:rsidP="00BB48DE">
      <w:pPr>
        <w:spacing w:after="0"/>
        <w:jc w:val="both"/>
        <w:rPr>
          <w:rFonts w:ascii="Times New Roman" w:hAnsi="Times New Roman" w:cs="Times New Roman"/>
        </w:rPr>
      </w:pPr>
      <w:r w:rsidRPr="00BB48DE">
        <w:rPr>
          <w:rFonts w:ascii="Times New Roman" w:hAnsi="Times New Roman" w:cs="Times New Roman"/>
        </w:rPr>
        <w:t xml:space="preserve">The Data Controller is the Centro di Riferimento Oncologico di Aviano (IRCCS CRO Aviano), with registered office at Via Franco Gallini 2, 33081 Aviano (PN), Italy. The designated Data Protection Officer (DPO) can be contacted at the following email address: </w:t>
      </w:r>
      <w:hyperlink r:id="rId14" w:history="1">
        <w:r w:rsidR="004057E7" w:rsidRPr="00A17DFF">
          <w:rPr>
            <w:rStyle w:val="Collegamentoipertestuale"/>
            <w:rFonts w:ascii="Times New Roman" w:hAnsi="Times New Roman" w:cs="Times New Roman"/>
          </w:rPr>
          <w:t>dpo@cro.it</w:t>
        </w:r>
      </w:hyperlink>
      <w:r w:rsidRPr="00BB48DE">
        <w:rPr>
          <w:rFonts w:ascii="Times New Roman" w:hAnsi="Times New Roman" w:cs="Times New Roman"/>
        </w:rPr>
        <w:t>.</w:t>
      </w:r>
    </w:p>
    <w:p w14:paraId="36C3D040" w14:textId="20BC098B" w:rsidR="00FF20A4" w:rsidRPr="00BB48DE" w:rsidRDefault="00FF20A4" w:rsidP="00BB48DE">
      <w:pPr>
        <w:spacing w:after="0"/>
        <w:jc w:val="both"/>
        <w:rPr>
          <w:rFonts w:ascii="Times New Roman" w:hAnsi="Times New Roman" w:cs="Times New Roman"/>
        </w:rPr>
      </w:pPr>
      <w:hyperlink r:id="rId15" w:history="1">
        <w:r w:rsidRPr="00FF20A4">
          <w:rPr>
            <w:rStyle w:val="Collegamentoipertestuale"/>
            <w:rFonts w:ascii="Times New Roman" w:hAnsi="Times New Roman" w:cs="Times New Roman"/>
          </w:rPr>
          <w:t>Trattamento e protezione dei dati personali - Centro di Riferimento Oncologico IRCCS</w:t>
        </w:r>
      </w:hyperlink>
    </w:p>
    <w:p w14:paraId="79ECB9CC" w14:textId="77777777" w:rsidR="00151D5B" w:rsidRDefault="00151D5B" w:rsidP="00151D5B">
      <w:pPr>
        <w:rPr>
          <w:rFonts w:ascii="Times New Roman" w:hAnsi="Times New Roman" w:cs="Times New Roman"/>
        </w:rPr>
      </w:pPr>
    </w:p>
    <w:p w14:paraId="09A0B5DB" w14:textId="77777777" w:rsidR="00EC2189" w:rsidRPr="00983EB7" w:rsidRDefault="00EC2189" w:rsidP="00EC2189">
      <w:pPr>
        <w:pStyle w:val="Titolo2"/>
        <w:rPr>
          <w:rFonts w:ascii="Times New Roman" w:hAnsi="Times New Roman" w:cs="Times New Roman"/>
        </w:rPr>
      </w:pPr>
      <w:r>
        <w:rPr>
          <w:rFonts w:ascii="Times New Roman" w:hAnsi="Times New Roman" w:cs="Times New Roman"/>
        </w:rPr>
        <w:t>D</w:t>
      </w:r>
      <w:r w:rsidR="00BB48DE">
        <w:rPr>
          <w:rFonts w:ascii="Times New Roman" w:hAnsi="Times New Roman" w:cs="Times New Roman"/>
        </w:rPr>
        <w:t>eclarations</w:t>
      </w:r>
      <w:r>
        <w:rPr>
          <w:rFonts w:ascii="Times New Roman" w:hAnsi="Times New Roman" w:cs="Times New Roman"/>
        </w:rPr>
        <w:t xml:space="preserve"> </w:t>
      </w:r>
    </w:p>
    <w:p w14:paraId="756D5804" w14:textId="77777777" w:rsidR="00EC2189" w:rsidRPr="000D0A21" w:rsidRDefault="00EC2189" w:rsidP="00EC2189">
      <w:pPr>
        <w:ind w:left="284" w:hanging="284"/>
        <w:jc w:val="both"/>
        <w:rPr>
          <w:rFonts w:ascii="Times New Roman" w:hAnsi="Times New Roman" w:cs="Times New Roman"/>
        </w:rPr>
      </w:pPr>
      <w:r w:rsidRPr="000D0A21">
        <w:rPr>
          <w:rFonts w:ascii="Segoe UI Symbol" w:hAnsi="Segoe UI Symbol" w:cs="Segoe UI Symbol"/>
        </w:rPr>
        <w:t>☐</w:t>
      </w:r>
      <w:r w:rsidRPr="000D0A21">
        <w:rPr>
          <w:rFonts w:ascii="Times New Roman" w:hAnsi="Times New Roman" w:cs="Times New Roman"/>
        </w:rPr>
        <w:t xml:space="preserve"> </w:t>
      </w:r>
      <w:r w:rsidR="00BB48DE" w:rsidRPr="00BB48DE">
        <w:rPr>
          <w:rFonts w:ascii="Times New Roman" w:hAnsi="Times New Roman" w:cs="Times New Roman"/>
        </w:rPr>
        <w:t xml:space="preserve">to voluntarily participate in the </w:t>
      </w:r>
      <w:r w:rsidR="004728E3">
        <w:rPr>
          <w:rFonts w:ascii="Times New Roman" w:hAnsi="Times New Roman" w:cs="Times New Roman"/>
        </w:rPr>
        <w:t>P</w:t>
      </w:r>
      <w:r w:rsidR="00BB48DE" w:rsidRPr="00BB48DE">
        <w:rPr>
          <w:rFonts w:ascii="Times New Roman" w:hAnsi="Times New Roman" w:cs="Times New Roman"/>
        </w:rPr>
        <w:t>rogramme as defined in the Programme Guidelines;</w:t>
      </w:r>
      <w:r w:rsidRPr="000D0A21">
        <w:rPr>
          <w:rFonts w:ascii="Times New Roman" w:hAnsi="Times New Roman" w:cs="Times New Roman"/>
        </w:rPr>
        <w:t xml:space="preserve"> </w:t>
      </w:r>
    </w:p>
    <w:p w14:paraId="7ED679E6" w14:textId="77777777" w:rsidR="00BB48DE" w:rsidRDefault="00EC2189" w:rsidP="00EC2189">
      <w:pPr>
        <w:jc w:val="both"/>
        <w:rPr>
          <w:rFonts w:ascii="Times New Roman" w:hAnsi="Times New Roman" w:cs="Times New Roman"/>
        </w:rPr>
      </w:pPr>
      <w:r w:rsidRPr="000D0A21">
        <w:rPr>
          <w:rFonts w:ascii="Segoe UI Symbol" w:hAnsi="Segoe UI Symbol" w:cs="Segoe UI Symbol"/>
        </w:rPr>
        <w:t>☐</w:t>
      </w:r>
      <w:r w:rsidRPr="000D0A21">
        <w:rPr>
          <w:rFonts w:ascii="Times New Roman" w:hAnsi="Times New Roman" w:cs="Times New Roman"/>
        </w:rPr>
        <w:t xml:space="preserve"> </w:t>
      </w:r>
      <w:r w:rsidR="00BB48DE" w:rsidRPr="00BB48DE">
        <w:rPr>
          <w:rFonts w:ascii="Times New Roman" w:hAnsi="Times New Roman" w:cs="Times New Roman"/>
        </w:rPr>
        <w:t>to have read and accepted the Programme Guidelines;</w:t>
      </w:r>
    </w:p>
    <w:p w14:paraId="050F74DA" w14:textId="77777777" w:rsidR="005D0B25" w:rsidRPr="000D0A21" w:rsidRDefault="0055754A" w:rsidP="00EC2189">
      <w:pPr>
        <w:jc w:val="both"/>
        <w:rPr>
          <w:rFonts w:ascii="Times New Roman" w:hAnsi="Times New Roman" w:cs="Times New Roman"/>
        </w:rPr>
      </w:pPr>
      <w:r w:rsidRPr="000D0A21">
        <w:rPr>
          <w:rFonts w:ascii="Segoe UI Symbol" w:hAnsi="Segoe UI Symbol" w:cs="Segoe UI Symbol"/>
        </w:rPr>
        <w:t>☐</w:t>
      </w:r>
      <w:r w:rsidRPr="000D0A21">
        <w:rPr>
          <w:rFonts w:ascii="Times New Roman" w:hAnsi="Times New Roman" w:cs="Times New Roman"/>
        </w:rPr>
        <w:t xml:space="preserve"> </w:t>
      </w:r>
      <w:r w:rsidR="00BB48DE" w:rsidRPr="00BB48DE">
        <w:rPr>
          <w:rFonts w:ascii="Times New Roman" w:hAnsi="Times New Roman" w:cs="Times New Roman"/>
        </w:rPr>
        <w:t>to attach an English CV;</w:t>
      </w:r>
    </w:p>
    <w:p w14:paraId="3D029242" w14:textId="77777777" w:rsidR="00EC2189" w:rsidRDefault="00EC2189" w:rsidP="00EC2189">
      <w:pPr>
        <w:ind w:left="284" w:hanging="284"/>
        <w:jc w:val="both"/>
        <w:rPr>
          <w:rFonts w:ascii="Times New Roman" w:hAnsi="Times New Roman" w:cs="Times New Roman"/>
        </w:rPr>
      </w:pPr>
      <w:r w:rsidRPr="000D0A21">
        <w:rPr>
          <w:rFonts w:ascii="Segoe UI Symbol" w:hAnsi="Segoe UI Symbol" w:cs="Segoe UI Symbol"/>
        </w:rPr>
        <w:t>☐</w:t>
      </w:r>
      <w:r w:rsidRPr="000D0A21">
        <w:rPr>
          <w:rFonts w:ascii="Times New Roman" w:hAnsi="Times New Roman" w:cs="Times New Roman"/>
        </w:rPr>
        <w:t xml:space="preserve"> </w:t>
      </w:r>
      <w:r w:rsidR="00BB48DE" w:rsidRPr="00BB48DE">
        <w:rPr>
          <w:rFonts w:ascii="Times New Roman" w:hAnsi="Times New Roman" w:cs="Times New Roman"/>
        </w:rPr>
        <w:t>to commit to completing the Activity Log throughout the entire exchange period, as well as the evaluation form.</w:t>
      </w:r>
    </w:p>
    <w:p w14:paraId="26B1B742" w14:textId="77777777" w:rsidR="00EC2189" w:rsidRDefault="00EC2189" w:rsidP="00151D5B">
      <w:pPr>
        <w:rPr>
          <w:rFonts w:ascii="Times New Roman" w:hAnsi="Times New Roman" w:cs="Times New Roman"/>
        </w:rPr>
      </w:pPr>
    </w:p>
    <w:p w14:paraId="3211EC7E" w14:textId="77777777" w:rsidR="00B17825" w:rsidRDefault="00B17825" w:rsidP="00151D5B">
      <w:pPr>
        <w:rPr>
          <w:rFonts w:ascii="Times New Roman" w:hAnsi="Times New Roman" w:cs="Times New Roman"/>
        </w:rPr>
      </w:pPr>
    </w:p>
    <w:p w14:paraId="0AD02B2F" w14:textId="77777777" w:rsidR="00560B26" w:rsidRDefault="00BB48DE" w:rsidP="00151D5B">
      <w:pPr>
        <w:rPr>
          <w:rFonts w:ascii="Times New Roman" w:hAnsi="Times New Roman" w:cs="Times New Roman"/>
        </w:rPr>
      </w:pPr>
      <w:r>
        <w:rPr>
          <w:rFonts w:ascii="Times New Roman" w:hAnsi="Times New Roman" w:cs="Times New Roman"/>
        </w:rPr>
        <w:t>Place and Date</w:t>
      </w:r>
      <w:r w:rsidR="009E727A">
        <w:rPr>
          <w:rFonts w:ascii="Times New Roman" w:hAnsi="Times New Roman" w:cs="Times New Roman"/>
        </w:rPr>
        <w:t xml:space="preserve">                                                                                   </w:t>
      </w:r>
      <w:r w:rsidR="00151D5B">
        <w:rPr>
          <w:rFonts w:ascii="Times New Roman" w:hAnsi="Times New Roman" w:cs="Times New Roman"/>
        </w:rPr>
        <w:t xml:space="preserve">       </w:t>
      </w:r>
      <w:r w:rsidR="009E727A">
        <w:rPr>
          <w:rFonts w:ascii="Times New Roman" w:hAnsi="Times New Roman" w:cs="Times New Roman"/>
        </w:rPr>
        <w:t xml:space="preserve">                           </w:t>
      </w:r>
      <w:r>
        <w:rPr>
          <w:rFonts w:ascii="Times New Roman" w:hAnsi="Times New Roman" w:cs="Times New Roman"/>
        </w:rPr>
        <w:t>Signature</w:t>
      </w:r>
    </w:p>
    <w:p w14:paraId="6F155322" w14:textId="77777777" w:rsidR="00F7284C" w:rsidRPr="00E95FEF" w:rsidRDefault="00EC47DE" w:rsidP="00F7284C">
      <w:pPr>
        <w:jc w:val="both"/>
        <w:rPr>
          <w:rFonts w:ascii="Times New Roman" w:hAnsi="Times New Roman" w:cs="Times New Roman"/>
        </w:rPr>
      </w:pPr>
      <w:r w:rsidRPr="00E95FEF">
        <w:rPr>
          <w:rFonts w:ascii="Times New Roman" w:hAnsi="Times New Roman" w:cs="Times New Roman"/>
        </w:rPr>
        <w:t>______</w:t>
      </w:r>
      <w:r w:rsidR="00560B26">
        <w:rPr>
          <w:rFonts w:ascii="Times New Roman" w:hAnsi="Times New Roman" w:cs="Times New Roman"/>
        </w:rPr>
        <w:t>___________________</w:t>
      </w:r>
      <w:r w:rsidR="00866E1F">
        <w:rPr>
          <w:rFonts w:ascii="Times New Roman" w:hAnsi="Times New Roman" w:cs="Times New Roman"/>
        </w:rPr>
        <w:t xml:space="preserve">          </w:t>
      </w:r>
      <w:r w:rsidRPr="00E95FEF">
        <w:rPr>
          <w:rFonts w:ascii="Times New Roman" w:hAnsi="Times New Roman" w:cs="Times New Roman"/>
        </w:rPr>
        <w:t xml:space="preserve"> </w:t>
      </w:r>
      <w:r w:rsidR="009E727A">
        <w:rPr>
          <w:rFonts w:ascii="Times New Roman" w:hAnsi="Times New Roman" w:cs="Times New Roman"/>
        </w:rPr>
        <w:t xml:space="preserve">                                          ___________________________</w:t>
      </w:r>
    </w:p>
    <w:sectPr w:rsidR="00F7284C" w:rsidRPr="00E95FEF" w:rsidSect="00034616">
      <w:headerReference w:type="even" r:id="rId16"/>
      <w:headerReference w:type="default" r:id="rId17"/>
      <w:footerReference w:type="even" r:id="rId18"/>
      <w:footerReference w:type="default" r:id="rId19"/>
      <w:headerReference w:type="first" r:id="rId20"/>
      <w:footerReference w:type="first" r:id="rId2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4A0F07" w14:textId="77777777" w:rsidR="0074599A" w:rsidRDefault="0074599A" w:rsidP="004E2ADE">
      <w:pPr>
        <w:spacing w:after="0" w:line="240" w:lineRule="auto"/>
      </w:pPr>
      <w:r>
        <w:separator/>
      </w:r>
    </w:p>
  </w:endnote>
  <w:endnote w:type="continuationSeparator" w:id="0">
    <w:p w14:paraId="7FCD6114" w14:textId="77777777" w:rsidR="0074599A" w:rsidRDefault="0074599A" w:rsidP="004E2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ACE1C3" w14:textId="77777777" w:rsidR="004728E3" w:rsidRDefault="004728E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3A4447D" w14:textId="77777777" w:rsidR="004728E3" w:rsidRDefault="004728E3">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E83522" w14:textId="77777777" w:rsidR="004728E3" w:rsidRDefault="004728E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F9671ED" w14:textId="77777777" w:rsidR="0074599A" w:rsidRDefault="0074599A" w:rsidP="004E2ADE">
      <w:pPr>
        <w:spacing w:after="0" w:line="240" w:lineRule="auto"/>
      </w:pPr>
      <w:r>
        <w:separator/>
      </w:r>
    </w:p>
  </w:footnote>
  <w:footnote w:type="continuationSeparator" w:id="0">
    <w:p w14:paraId="560B3725" w14:textId="77777777" w:rsidR="0074599A" w:rsidRDefault="0074599A" w:rsidP="004E2A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70715A3" w14:textId="77777777" w:rsidR="004728E3" w:rsidRDefault="004728E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3FDDC1" w14:textId="77777777" w:rsidR="004728E3" w:rsidRDefault="004728E3" w:rsidP="004E2ADE">
    <w:pPr>
      <w:pStyle w:val="Intestazione"/>
      <w:tabs>
        <w:tab w:val="clear" w:pos="4680"/>
        <w:tab w:val="clear" w:pos="9360"/>
        <w:tab w:val="left" w:pos="1950"/>
      </w:tabs>
    </w:pPr>
    <w:r>
      <w:rPr>
        <w:noProof/>
        <w:lang w:val="it-IT" w:eastAsia="it-IT"/>
      </w:rPr>
      <w:drawing>
        <wp:anchor distT="0" distB="0" distL="114300" distR="114300" simplePos="0" relativeHeight="251661312" behindDoc="0" locked="0" layoutInCell="1" allowOverlap="1" wp14:anchorId="177E26BC" wp14:editId="5DA0B351">
          <wp:simplePos x="0" y="0"/>
          <wp:positionH relativeFrom="column">
            <wp:posOffset>3695700</wp:posOffset>
          </wp:positionH>
          <wp:positionV relativeFrom="paragraph">
            <wp:posOffset>-152400</wp:posOffset>
          </wp:positionV>
          <wp:extent cx="2219325" cy="962025"/>
          <wp:effectExtent l="0" t="0" r="9525" b="9525"/>
          <wp:wrapThrough wrapText="bothSides">
            <wp:wrapPolygon edited="0">
              <wp:start x="0" y="0"/>
              <wp:lineTo x="0" y="21386"/>
              <wp:lineTo x="21507" y="21386"/>
              <wp:lineTo x="21507" y="0"/>
              <wp:lineTo x="0" y="0"/>
            </wp:wrapPolygon>
          </wp:wrapThrough>
          <wp:docPr id="134139481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9325" cy="962025"/>
                  </a:xfrm>
                  <a:prstGeom prst="rect">
                    <a:avLst/>
                  </a:prstGeom>
                  <a:noFill/>
                  <a:ln>
                    <a:noFill/>
                  </a:ln>
                </pic:spPr>
              </pic:pic>
            </a:graphicData>
          </a:graphic>
        </wp:anchor>
      </w:drawing>
    </w:r>
    <w:r>
      <w:rPr>
        <w:noProof/>
        <w:lang w:val="it-IT" w:eastAsia="it-IT"/>
      </w:rPr>
      <w:drawing>
        <wp:anchor distT="0" distB="0" distL="114300" distR="114300" simplePos="0" relativeHeight="251657216" behindDoc="1" locked="0" layoutInCell="1" allowOverlap="1" wp14:anchorId="790C0D07" wp14:editId="5E5CC73E">
          <wp:simplePos x="0" y="0"/>
          <wp:positionH relativeFrom="column">
            <wp:posOffset>-476250</wp:posOffset>
          </wp:positionH>
          <wp:positionV relativeFrom="paragraph">
            <wp:posOffset>-156845</wp:posOffset>
          </wp:positionV>
          <wp:extent cx="2171700" cy="756920"/>
          <wp:effectExtent l="0" t="0" r="0" b="0"/>
          <wp:wrapTight wrapText="bothSides">
            <wp:wrapPolygon edited="0">
              <wp:start x="17432" y="1087"/>
              <wp:lineTo x="2842" y="2174"/>
              <wp:lineTo x="1326" y="3262"/>
              <wp:lineTo x="758" y="14134"/>
              <wp:lineTo x="1326" y="16309"/>
              <wp:lineTo x="7200" y="20114"/>
              <wp:lineTo x="14400" y="20114"/>
              <wp:lineTo x="18947" y="17396"/>
              <wp:lineTo x="20653" y="15221"/>
              <wp:lineTo x="19895" y="10872"/>
              <wp:lineTo x="20463" y="6523"/>
              <wp:lineTo x="19895" y="2718"/>
              <wp:lineTo x="18379" y="1087"/>
              <wp:lineTo x="17432" y="1087"/>
            </wp:wrapPolygon>
          </wp:wrapTight>
          <wp:docPr id="951890408" name="Immagine 951890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2"/>
                  <a:stretch>
                    <a:fillRect/>
                  </a:stretch>
                </pic:blipFill>
                <pic:spPr>
                  <a:xfrm>
                    <a:off x="0" y="0"/>
                    <a:ext cx="2171700" cy="756920"/>
                  </a:xfrm>
                  <a:prstGeom prst="rect">
                    <a:avLst/>
                  </a:prstGeom>
                </pic:spPr>
              </pic:pic>
            </a:graphicData>
          </a:graphic>
        </wp:anchor>
      </w:drawing>
    </w:r>
  </w:p>
  <w:p w14:paraId="422AED29" w14:textId="77777777" w:rsidR="004728E3" w:rsidRDefault="004728E3">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D633869" w14:textId="77777777" w:rsidR="004728E3" w:rsidRDefault="004728E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oelenc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abstractNum w:abstractNumId="9" w15:restartNumberingAfterBreak="0">
    <w:nsid w:val="03812179"/>
    <w:multiLevelType w:val="hybridMultilevel"/>
    <w:tmpl w:val="7326131C"/>
    <w:lvl w:ilvl="0" w:tplc="A2587146">
      <w:start w:val="8"/>
      <w:numFmt w:val="bullet"/>
      <w:lvlText w:val="-"/>
      <w:lvlJc w:val="left"/>
      <w:pPr>
        <w:ind w:left="1080" w:hanging="360"/>
      </w:pPr>
      <w:rPr>
        <w:rFonts w:ascii="Times New Roman" w:eastAsiaTheme="minorHAnsi" w:hAnsi="Times New Roman" w:cs="Times New Roman" w:hint="default"/>
        <w:b/>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15:restartNumberingAfterBreak="0">
    <w:nsid w:val="0CFF3A29"/>
    <w:multiLevelType w:val="hybridMultilevel"/>
    <w:tmpl w:val="60168F56"/>
    <w:lvl w:ilvl="0" w:tplc="C7E2B1C4">
      <w:start w:val="1"/>
      <w:numFmt w:val="decimal"/>
      <w:lvlText w:val="%1."/>
      <w:lvlJc w:val="left"/>
      <w:pPr>
        <w:ind w:left="1440" w:hanging="360"/>
      </w:pPr>
      <w:rPr>
        <w:rFonts w:ascii="Times New Roman" w:hAnsi="Times New Roman" w:cs="Times New Roman" w:hint="default"/>
        <w:color w:val="202024"/>
        <w:sz w:val="22"/>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1" w15:restartNumberingAfterBreak="0">
    <w:nsid w:val="3CD44939"/>
    <w:multiLevelType w:val="hybridMultilevel"/>
    <w:tmpl w:val="27CE8294"/>
    <w:lvl w:ilvl="0" w:tplc="3828DA74">
      <w:start w:val="1"/>
      <w:numFmt w:val="decimal"/>
      <w:lvlText w:val="%1."/>
      <w:lvlJc w:val="left"/>
      <w:pPr>
        <w:ind w:left="1440" w:hanging="360"/>
      </w:pPr>
      <w:rPr>
        <w:rFonts w:ascii="Times New Roman" w:hAnsi="Times New Roman" w:cs="Times New Roman" w:hint="default"/>
        <w:sz w:val="22"/>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2" w15:restartNumberingAfterBreak="0">
    <w:nsid w:val="7DB42E19"/>
    <w:multiLevelType w:val="hybridMultilevel"/>
    <w:tmpl w:val="87F8B8D0"/>
    <w:lvl w:ilvl="0" w:tplc="66703A3C">
      <w:start w:val="1"/>
      <w:numFmt w:val="decimal"/>
      <w:lvlText w:val="%1."/>
      <w:lvlJc w:val="left"/>
      <w:pPr>
        <w:ind w:left="1440" w:hanging="360"/>
      </w:pPr>
      <w:rPr>
        <w:rFonts w:ascii="Times New Roman" w:hAnsi="Times New Roman" w:cs="Times New Roman" w:hint="default"/>
        <w:sz w:val="22"/>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num w:numId="1" w16cid:durableId="1527207315">
    <w:abstractNumId w:val="8"/>
  </w:num>
  <w:num w:numId="2" w16cid:durableId="663240117">
    <w:abstractNumId w:val="6"/>
  </w:num>
  <w:num w:numId="3" w16cid:durableId="954992251">
    <w:abstractNumId w:val="5"/>
  </w:num>
  <w:num w:numId="4" w16cid:durableId="563102395">
    <w:abstractNumId w:val="4"/>
  </w:num>
  <w:num w:numId="5" w16cid:durableId="1242063457">
    <w:abstractNumId w:val="7"/>
  </w:num>
  <w:num w:numId="6" w16cid:durableId="1409185940">
    <w:abstractNumId w:val="3"/>
  </w:num>
  <w:num w:numId="7" w16cid:durableId="300812732">
    <w:abstractNumId w:val="2"/>
  </w:num>
  <w:num w:numId="8" w16cid:durableId="341736406">
    <w:abstractNumId w:val="1"/>
  </w:num>
  <w:num w:numId="9" w16cid:durableId="907686399">
    <w:abstractNumId w:val="0"/>
  </w:num>
  <w:num w:numId="10" w16cid:durableId="1981105787">
    <w:abstractNumId w:val="9"/>
  </w:num>
  <w:num w:numId="11" w16cid:durableId="1241057129">
    <w:abstractNumId w:val="10"/>
  </w:num>
  <w:num w:numId="12" w16cid:durableId="1771781002">
    <w:abstractNumId w:val="11"/>
  </w:num>
  <w:num w:numId="13" w16cid:durableId="2101683034">
    <w:abstractNumId w:val="1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efaultTabStop w:val="720"/>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1A8"/>
    <w:rsid w:val="00034616"/>
    <w:rsid w:val="0006063C"/>
    <w:rsid w:val="0006332B"/>
    <w:rsid w:val="000B3E4F"/>
    <w:rsid w:val="000C3F35"/>
    <w:rsid w:val="0011603A"/>
    <w:rsid w:val="0015074B"/>
    <w:rsid w:val="00151D5B"/>
    <w:rsid w:val="00176832"/>
    <w:rsid w:val="001B7D73"/>
    <w:rsid w:val="001E278B"/>
    <w:rsid w:val="001F0F39"/>
    <w:rsid w:val="00210B78"/>
    <w:rsid w:val="002866EF"/>
    <w:rsid w:val="0029639D"/>
    <w:rsid w:val="002C7903"/>
    <w:rsid w:val="002D0DE9"/>
    <w:rsid w:val="00300DC4"/>
    <w:rsid w:val="00326F90"/>
    <w:rsid w:val="003C6E16"/>
    <w:rsid w:val="003D355E"/>
    <w:rsid w:val="003D4927"/>
    <w:rsid w:val="004057E7"/>
    <w:rsid w:val="004346D5"/>
    <w:rsid w:val="00467804"/>
    <w:rsid w:val="004728E3"/>
    <w:rsid w:val="004B6F60"/>
    <w:rsid w:val="004C2F52"/>
    <w:rsid w:val="004C760D"/>
    <w:rsid w:val="004E2ADE"/>
    <w:rsid w:val="004E6F16"/>
    <w:rsid w:val="00506BAF"/>
    <w:rsid w:val="0055535C"/>
    <w:rsid w:val="0055754A"/>
    <w:rsid w:val="00560B26"/>
    <w:rsid w:val="005860F3"/>
    <w:rsid w:val="005D0B25"/>
    <w:rsid w:val="00617C93"/>
    <w:rsid w:val="006827DF"/>
    <w:rsid w:val="00692FAF"/>
    <w:rsid w:val="006B08E7"/>
    <w:rsid w:val="0074599A"/>
    <w:rsid w:val="00747E2F"/>
    <w:rsid w:val="00782FE2"/>
    <w:rsid w:val="007C214E"/>
    <w:rsid w:val="007C3057"/>
    <w:rsid w:val="007C6346"/>
    <w:rsid w:val="007D0BD5"/>
    <w:rsid w:val="00835B7C"/>
    <w:rsid w:val="0085218E"/>
    <w:rsid w:val="00866E1F"/>
    <w:rsid w:val="0088300E"/>
    <w:rsid w:val="00886834"/>
    <w:rsid w:val="008A4F33"/>
    <w:rsid w:val="008C1B00"/>
    <w:rsid w:val="008D082B"/>
    <w:rsid w:val="008D3EB0"/>
    <w:rsid w:val="00900D9F"/>
    <w:rsid w:val="0091526D"/>
    <w:rsid w:val="00940F76"/>
    <w:rsid w:val="0096258A"/>
    <w:rsid w:val="00983EB7"/>
    <w:rsid w:val="009E727A"/>
    <w:rsid w:val="00A00FDB"/>
    <w:rsid w:val="00A3135B"/>
    <w:rsid w:val="00A42AB4"/>
    <w:rsid w:val="00A6361F"/>
    <w:rsid w:val="00A87D4E"/>
    <w:rsid w:val="00AA1D8D"/>
    <w:rsid w:val="00AF3726"/>
    <w:rsid w:val="00B02F63"/>
    <w:rsid w:val="00B118A1"/>
    <w:rsid w:val="00B17825"/>
    <w:rsid w:val="00B47730"/>
    <w:rsid w:val="00B564DF"/>
    <w:rsid w:val="00BB48DE"/>
    <w:rsid w:val="00C01B87"/>
    <w:rsid w:val="00C5443E"/>
    <w:rsid w:val="00C93824"/>
    <w:rsid w:val="00CB0664"/>
    <w:rsid w:val="00CD5C55"/>
    <w:rsid w:val="00D1265E"/>
    <w:rsid w:val="00D20131"/>
    <w:rsid w:val="00D56428"/>
    <w:rsid w:val="00D7483C"/>
    <w:rsid w:val="00D74B77"/>
    <w:rsid w:val="00D96281"/>
    <w:rsid w:val="00E11593"/>
    <w:rsid w:val="00E15F6B"/>
    <w:rsid w:val="00E35BE5"/>
    <w:rsid w:val="00E95FEF"/>
    <w:rsid w:val="00EB21F5"/>
    <w:rsid w:val="00EC2189"/>
    <w:rsid w:val="00EC47DE"/>
    <w:rsid w:val="00ED183D"/>
    <w:rsid w:val="00ED50C8"/>
    <w:rsid w:val="00F05782"/>
    <w:rsid w:val="00F7284C"/>
    <w:rsid w:val="00F913FA"/>
    <w:rsid w:val="00F95B8B"/>
    <w:rsid w:val="00FB322D"/>
    <w:rsid w:val="00FC693F"/>
    <w:rsid w:val="00FE057A"/>
    <w:rsid w:val="00FF20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ADF886"/>
  <w15:docId w15:val="{E74E3520-53F2-40AB-A5A0-B26A7E1F1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693F"/>
  </w:style>
  <w:style w:type="paragraph" w:styleId="Titolo1">
    <w:name w:val="heading 1"/>
    <w:basedOn w:val="Normale"/>
    <w:next w:val="Normale"/>
    <w:link w:val="Titolo1Carattere"/>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testo">
    <w:name w:val="Body Text"/>
    <w:basedOn w:val="Normale"/>
    <w:link w:val="CorpotestoCarattere"/>
    <w:uiPriority w:val="99"/>
    <w:unhideWhenUsed/>
    <w:rsid w:val="00AA1D8D"/>
    <w:pPr>
      <w:spacing w:after="120"/>
    </w:pPr>
  </w:style>
  <w:style w:type="character" w:customStyle="1" w:styleId="CorpotestoCarattere">
    <w:name w:val="Corpo testo Carattere"/>
    <w:basedOn w:val="Carpredefinitoparagrafo"/>
    <w:link w:val="Corpotesto"/>
    <w:uiPriority w:val="99"/>
    <w:rsid w:val="00AA1D8D"/>
  </w:style>
  <w:style w:type="paragraph" w:styleId="Corpodeltesto2">
    <w:name w:val="Body Text 2"/>
    <w:basedOn w:val="Normale"/>
    <w:link w:val="Corpodeltesto2Carattere"/>
    <w:uiPriority w:val="99"/>
    <w:unhideWhenUsed/>
    <w:rsid w:val="00AA1D8D"/>
    <w:pPr>
      <w:spacing w:after="120"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pPr>
      <w:spacing w:after="120"/>
    </w:pPr>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
      </w:numPr>
      <w:contextualSpacing/>
    </w:pPr>
  </w:style>
  <w:style w:type="paragraph" w:styleId="Puntoelenco2">
    <w:name w:val="List Bullet 2"/>
    <w:basedOn w:val="Normale"/>
    <w:uiPriority w:val="99"/>
    <w:unhideWhenUsed/>
    <w:rsid w:val="00326F90"/>
    <w:pPr>
      <w:numPr>
        <w:numId w:val="2"/>
      </w:numPr>
      <w:contextualSpacing/>
    </w:pPr>
  </w:style>
  <w:style w:type="paragraph" w:styleId="Puntoelenco3">
    <w:name w:val="List Bullet 3"/>
    <w:basedOn w:val="Normale"/>
    <w:uiPriority w:val="99"/>
    <w:unhideWhenUsed/>
    <w:rsid w:val="00326F90"/>
    <w:pPr>
      <w:numPr>
        <w:numId w:val="3"/>
      </w:numPr>
      <w:contextualSpacing/>
    </w:pPr>
  </w:style>
  <w:style w:type="paragraph" w:styleId="Numeroelenco">
    <w:name w:val="List Number"/>
    <w:basedOn w:val="Normale"/>
    <w:uiPriority w:val="99"/>
    <w:unhideWhenUsed/>
    <w:rsid w:val="00326F90"/>
    <w:pPr>
      <w:numPr>
        <w:numId w:val="5"/>
      </w:numPr>
      <w:contextualSpacing/>
    </w:pPr>
  </w:style>
  <w:style w:type="paragraph" w:styleId="Numeroelenco2">
    <w:name w:val="List Number 2"/>
    <w:basedOn w:val="Normale"/>
    <w:uiPriority w:val="99"/>
    <w:unhideWhenUsed/>
    <w:rsid w:val="0029639D"/>
    <w:pPr>
      <w:numPr>
        <w:numId w:val="6"/>
      </w:numPr>
      <w:contextualSpacing/>
    </w:pPr>
  </w:style>
  <w:style w:type="paragraph" w:styleId="Numeroelenco3">
    <w:name w:val="List Number 3"/>
    <w:basedOn w:val="Normale"/>
    <w:uiPriority w:val="99"/>
    <w:unhideWhenUsed/>
    <w:rsid w:val="0029639D"/>
    <w:pPr>
      <w:numPr>
        <w:numId w:val="7"/>
      </w:numPr>
      <w:contextualSpacing/>
    </w:pPr>
  </w:style>
  <w:style w:type="paragraph" w:styleId="Elencocontinua">
    <w:name w:val="List Continue"/>
    <w:basedOn w:val="Normale"/>
    <w:uiPriority w:val="99"/>
    <w:unhideWhenUsed/>
    <w:rsid w:val="0029639D"/>
    <w:pPr>
      <w:spacing w:after="120"/>
      <w:ind w:left="360"/>
      <w:contextualSpacing/>
    </w:pPr>
  </w:style>
  <w:style w:type="paragraph" w:styleId="Elencocontinua2">
    <w:name w:val="List Continue 2"/>
    <w:basedOn w:val="Normale"/>
    <w:uiPriority w:val="99"/>
    <w:unhideWhenUsed/>
    <w:rsid w:val="0029639D"/>
    <w:pPr>
      <w:spacing w:after="120"/>
      <w:ind w:left="720"/>
      <w:contextualSpacing/>
    </w:pPr>
  </w:style>
  <w:style w:type="paragraph" w:styleId="Elencocontinua3">
    <w:name w:val="List Continue 3"/>
    <w:basedOn w:val="Normale"/>
    <w:uiPriority w:val="99"/>
    <w:unhideWhenUsed/>
    <w:rsid w:val="0029639D"/>
    <w:pPr>
      <w:spacing w:after="120"/>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pPr>
      <w:spacing w:line="240" w:lineRule="auto"/>
    </w:pPr>
    <w:rPr>
      <w:b/>
      <w:bCs/>
      <w:color w:val="4F81BD" w:themeColor="accent1"/>
      <w:sz w:val="18"/>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efault">
    <w:name w:val="Default"/>
    <w:rsid w:val="00A87D4E"/>
    <w:pPr>
      <w:autoSpaceDE w:val="0"/>
      <w:autoSpaceDN w:val="0"/>
      <w:adjustRightInd w:val="0"/>
      <w:spacing w:after="0" w:line="240" w:lineRule="auto"/>
    </w:pPr>
    <w:rPr>
      <w:rFonts w:ascii="Times New Roman" w:eastAsiaTheme="minorHAnsi" w:hAnsi="Times New Roman" w:cs="Times New Roman"/>
      <w:color w:val="000000"/>
      <w:sz w:val="24"/>
      <w:szCs w:val="24"/>
      <w:lang w:val="it-IT"/>
    </w:rPr>
  </w:style>
  <w:style w:type="character" w:styleId="Collegamentoipertestuale">
    <w:name w:val="Hyperlink"/>
    <w:basedOn w:val="Carpredefinitoparagrafo"/>
    <w:uiPriority w:val="99"/>
    <w:unhideWhenUsed/>
    <w:rsid w:val="00151D5B"/>
    <w:rPr>
      <w:color w:val="0000FF" w:themeColor="hyperlink"/>
      <w:u w:val="single"/>
    </w:rPr>
  </w:style>
  <w:style w:type="character" w:customStyle="1" w:styleId="Menzionenonrisolta1">
    <w:name w:val="Menzione non risolta1"/>
    <w:basedOn w:val="Carpredefinitoparagrafo"/>
    <w:uiPriority w:val="99"/>
    <w:semiHidden/>
    <w:unhideWhenUsed/>
    <w:rsid w:val="00151D5B"/>
    <w:rPr>
      <w:color w:val="605E5C"/>
      <w:shd w:val="clear" w:color="auto" w:fill="E1DFDD"/>
    </w:rPr>
  </w:style>
  <w:style w:type="character" w:styleId="Rimandocommento">
    <w:name w:val="annotation reference"/>
    <w:basedOn w:val="Carpredefinitoparagrafo"/>
    <w:uiPriority w:val="99"/>
    <w:semiHidden/>
    <w:unhideWhenUsed/>
    <w:rsid w:val="00B564DF"/>
    <w:rPr>
      <w:sz w:val="16"/>
      <w:szCs w:val="16"/>
    </w:rPr>
  </w:style>
  <w:style w:type="paragraph" w:styleId="Testocommento">
    <w:name w:val="annotation text"/>
    <w:basedOn w:val="Normale"/>
    <w:link w:val="TestocommentoCarattere"/>
    <w:uiPriority w:val="99"/>
    <w:unhideWhenUsed/>
    <w:rsid w:val="00B564DF"/>
    <w:pPr>
      <w:spacing w:line="240" w:lineRule="auto"/>
    </w:pPr>
    <w:rPr>
      <w:sz w:val="20"/>
      <w:szCs w:val="20"/>
    </w:rPr>
  </w:style>
  <w:style w:type="character" w:customStyle="1" w:styleId="TestocommentoCarattere">
    <w:name w:val="Testo commento Carattere"/>
    <w:basedOn w:val="Carpredefinitoparagrafo"/>
    <w:link w:val="Testocommento"/>
    <w:uiPriority w:val="99"/>
    <w:rsid w:val="00B564DF"/>
    <w:rPr>
      <w:sz w:val="20"/>
      <w:szCs w:val="20"/>
    </w:rPr>
  </w:style>
  <w:style w:type="paragraph" w:styleId="Soggettocommento">
    <w:name w:val="annotation subject"/>
    <w:basedOn w:val="Testocommento"/>
    <w:next w:val="Testocommento"/>
    <w:link w:val="SoggettocommentoCarattere"/>
    <w:uiPriority w:val="99"/>
    <w:semiHidden/>
    <w:unhideWhenUsed/>
    <w:rsid w:val="00B564DF"/>
    <w:rPr>
      <w:b/>
      <w:bCs/>
    </w:rPr>
  </w:style>
  <w:style w:type="character" w:customStyle="1" w:styleId="SoggettocommentoCarattere">
    <w:name w:val="Soggetto commento Carattere"/>
    <w:basedOn w:val="TestocommentoCarattere"/>
    <w:link w:val="Soggettocommento"/>
    <w:uiPriority w:val="99"/>
    <w:semiHidden/>
    <w:rsid w:val="00B564DF"/>
    <w:rPr>
      <w:b/>
      <w:bCs/>
      <w:sz w:val="20"/>
      <w:szCs w:val="20"/>
    </w:rPr>
  </w:style>
  <w:style w:type="paragraph" w:styleId="Testofumetto">
    <w:name w:val="Balloon Text"/>
    <w:basedOn w:val="Normale"/>
    <w:link w:val="TestofumettoCarattere"/>
    <w:uiPriority w:val="99"/>
    <w:semiHidden/>
    <w:unhideWhenUsed/>
    <w:rsid w:val="004728E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728E3"/>
    <w:rPr>
      <w:rFonts w:ascii="Tahoma" w:hAnsi="Tahoma" w:cs="Tahoma"/>
      <w:sz w:val="16"/>
      <w:szCs w:val="16"/>
    </w:rPr>
  </w:style>
  <w:style w:type="character" w:styleId="Collegamentovisitato">
    <w:name w:val="FollowedHyperlink"/>
    <w:basedOn w:val="Carpredefinitoparagrafo"/>
    <w:uiPriority w:val="99"/>
    <w:semiHidden/>
    <w:unhideWhenUsed/>
    <w:rsid w:val="00FF20A4"/>
    <w:rPr>
      <w:color w:val="800080" w:themeColor="followedHyperlink"/>
      <w:u w:val="single"/>
    </w:rPr>
  </w:style>
  <w:style w:type="character" w:styleId="Menzionenonrisolta">
    <w:name w:val="Unresolved Mention"/>
    <w:basedOn w:val="Carpredefinitoparagrafo"/>
    <w:uiPriority w:val="99"/>
    <w:semiHidden/>
    <w:unhideWhenUsed/>
    <w:rsid w:val="00FF20A4"/>
    <w:rPr>
      <w:color w:val="605E5C"/>
      <w:shd w:val="clear" w:color="auto" w:fill="E1DFDD"/>
    </w:rPr>
  </w:style>
  <w:style w:type="paragraph" w:styleId="Revisione">
    <w:name w:val="Revision"/>
    <w:hidden/>
    <w:uiPriority w:val="99"/>
    <w:semiHidden/>
    <w:rsid w:val="002D0D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004723">
      <w:bodyDiv w:val="1"/>
      <w:marLeft w:val="0"/>
      <w:marRight w:val="0"/>
      <w:marTop w:val="0"/>
      <w:marBottom w:val="0"/>
      <w:divBdr>
        <w:top w:val="none" w:sz="0" w:space="0" w:color="auto"/>
        <w:left w:val="none" w:sz="0" w:space="0" w:color="auto"/>
        <w:bottom w:val="none" w:sz="0" w:space="0" w:color="auto"/>
        <w:right w:val="none" w:sz="0" w:space="0" w:color="auto"/>
      </w:divBdr>
    </w:div>
    <w:div w:id="47152282">
      <w:bodyDiv w:val="1"/>
      <w:marLeft w:val="0"/>
      <w:marRight w:val="0"/>
      <w:marTop w:val="0"/>
      <w:marBottom w:val="0"/>
      <w:divBdr>
        <w:top w:val="none" w:sz="0" w:space="0" w:color="auto"/>
        <w:left w:val="none" w:sz="0" w:space="0" w:color="auto"/>
        <w:bottom w:val="none" w:sz="0" w:space="0" w:color="auto"/>
        <w:right w:val="none" w:sz="0" w:space="0" w:color="auto"/>
      </w:divBdr>
    </w:div>
    <w:div w:id="237518766">
      <w:bodyDiv w:val="1"/>
      <w:marLeft w:val="0"/>
      <w:marRight w:val="0"/>
      <w:marTop w:val="0"/>
      <w:marBottom w:val="0"/>
      <w:divBdr>
        <w:top w:val="none" w:sz="0" w:space="0" w:color="auto"/>
        <w:left w:val="none" w:sz="0" w:space="0" w:color="auto"/>
        <w:bottom w:val="none" w:sz="0" w:space="0" w:color="auto"/>
        <w:right w:val="none" w:sz="0" w:space="0" w:color="auto"/>
      </w:divBdr>
    </w:div>
    <w:div w:id="431702561">
      <w:bodyDiv w:val="1"/>
      <w:marLeft w:val="0"/>
      <w:marRight w:val="0"/>
      <w:marTop w:val="0"/>
      <w:marBottom w:val="0"/>
      <w:divBdr>
        <w:top w:val="none" w:sz="0" w:space="0" w:color="auto"/>
        <w:left w:val="none" w:sz="0" w:space="0" w:color="auto"/>
        <w:bottom w:val="none" w:sz="0" w:space="0" w:color="auto"/>
        <w:right w:val="none" w:sz="0" w:space="0" w:color="auto"/>
      </w:divBdr>
    </w:div>
    <w:div w:id="1001005118">
      <w:bodyDiv w:val="1"/>
      <w:marLeft w:val="0"/>
      <w:marRight w:val="0"/>
      <w:marTop w:val="0"/>
      <w:marBottom w:val="0"/>
      <w:divBdr>
        <w:top w:val="none" w:sz="0" w:space="0" w:color="auto"/>
        <w:left w:val="none" w:sz="0" w:space="0" w:color="auto"/>
        <w:bottom w:val="none" w:sz="0" w:space="0" w:color="auto"/>
        <w:right w:val="none" w:sz="0" w:space="0" w:color="auto"/>
      </w:divBdr>
    </w:div>
    <w:div w:id="1070082903">
      <w:bodyDiv w:val="1"/>
      <w:marLeft w:val="0"/>
      <w:marRight w:val="0"/>
      <w:marTop w:val="0"/>
      <w:marBottom w:val="0"/>
      <w:divBdr>
        <w:top w:val="none" w:sz="0" w:space="0" w:color="auto"/>
        <w:left w:val="none" w:sz="0" w:space="0" w:color="auto"/>
        <w:bottom w:val="none" w:sz="0" w:space="0" w:color="auto"/>
        <w:right w:val="none" w:sz="0" w:space="0" w:color="auto"/>
      </w:divBdr>
    </w:div>
    <w:div w:id="1891259283">
      <w:bodyDiv w:val="1"/>
      <w:marLeft w:val="0"/>
      <w:marRight w:val="0"/>
      <w:marTop w:val="0"/>
      <w:marBottom w:val="0"/>
      <w:divBdr>
        <w:top w:val="none" w:sz="0" w:space="0" w:color="auto"/>
        <w:left w:val="none" w:sz="0" w:space="0" w:color="auto"/>
        <w:bottom w:val="none" w:sz="0" w:space="0" w:color="auto"/>
        <w:right w:val="none" w:sz="0" w:space="0" w:color="auto"/>
      </w:divBdr>
    </w:div>
    <w:div w:id="1905797003">
      <w:bodyDiv w:val="1"/>
      <w:marLeft w:val="0"/>
      <w:marRight w:val="0"/>
      <w:marTop w:val="0"/>
      <w:marBottom w:val="0"/>
      <w:divBdr>
        <w:top w:val="none" w:sz="0" w:space="0" w:color="auto"/>
        <w:left w:val="none" w:sz="0" w:space="0" w:color="auto"/>
        <w:bottom w:val="none" w:sz="0" w:space="0" w:color="auto"/>
        <w:right w:val="none" w:sz="0" w:space="0" w:color="auto"/>
      </w:divBdr>
    </w:div>
    <w:div w:id="213038822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bas.ch/en/University/Innovation.html" TargetMode="External"/><Relationship Id="rId13" Type="http://schemas.openxmlformats.org/officeDocument/2006/relationships/hyperlink" Target="https://www.usc.gal/en/services/area/valuation-transfer-and-entrepreneurship"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international.au.dk/collaboration/commercialisation-of-research"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tsdam-sciencepark.de/en/about-us/" TargetMode="External"/><Relationship Id="rId5" Type="http://schemas.openxmlformats.org/officeDocument/2006/relationships/webSettings" Target="webSettings.xml"/><Relationship Id="rId15" Type="http://schemas.openxmlformats.org/officeDocument/2006/relationships/hyperlink" Target="https://www.cro.it/it/privacy/" TargetMode="External"/><Relationship Id="rId23" Type="http://schemas.openxmlformats.org/officeDocument/2006/relationships/theme" Target="theme/theme1.xml"/><Relationship Id="rId10" Type="http://schemas.openxmlformats.org/officeDocument/2006/relationships/hyperlink" Target="https://www.inesctec.pt/en"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idisantiago.es/" TargetMode="External"/><Relationship Id="rId14" Type="http://schemas.openxmlformats.org/officeDocument/2006/relationships/hyperlink" Target="mailto:dpo@cro.it"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C43017-EA7E-4029-BCA7-129140914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789</Words>
  <Characters>4499</Characters>
  <Application>Microsoft Office Word</Application>
  <DocSecurity>0</DocSecurity>
  <Lines>37</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5278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Domenico Torre</cp:lastModifiedBy>
  <cp:revision>2</cp:revision>
  <cp:lastPrinted>2026-07-10T07:56:00Z</cp:lastPrinted>
  <dcterms:created xsi:type="dcterms:W3CDTF">2026-07-28T09:01:00Z</dcterms:created>
  <dcterms:modified xsi:type="dcterms:W3CDTF">2026-07-28T09:01:00Z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2026-07-28T09:01:54Z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9a7759db-1480-4de0-85db-bdf68d1f317e</vt:lpwstr>
  </property>
  <property fmtid="{D5CDD505-2E9C-101B-9397-08002B2CF9AE}" pid="7" name="MSIP_Label_defa4170-0d19-0005-0004-bc88714345d2_ActionId">
    <vt:lpwstr>eab0b6c2-9201-4e81-bcd6-66e0a48a092a</vt:lpwstr>
  </property>
  <property fmtid="{D5CDD505-2E9C-101B-9397-08002B2CF9AE}" pid="8" name="MSIP_Label_defa4170-0d19-0005-0004-bc88714345d2_ContentBits">
    <vt:lpwstr>0</vt:lpwstr>
  </property>
  <property fmtid="{D5CDD505-2E9C-101B-9397-08002B2CF9AE}" pid="9" name="MSIP_Label_defa4170-0d19-0005-0004-bc88714345d2_Tag">
    <vt:lpwstr>50, 3, 0, 1</vt:lpwstr>
  </property>
</Properties>
</file>